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250C" w:rsidRDefault="00331489">
      <w:pPr>
        <w:spacing w:line="360" w:lineRule="auto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b/>
          <w:color w:val="000000" w:themeColor="text1"/>
          <w:sz w:val="24"/>
        </w:rPr>
        <w:t>УПРАВЛЕНИЕ КУЛЬТУРЫ АДМИНИСТРАЦИИ ГОРОДА ЕКАТЕРИНБУРГА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 xml:space="preserve">Муниципальное бюджетное образовательное учреждение высшего образования 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  <w:color w:val="000000" w:themeColor="text1"/>
          <w:sz w:val="20"/>
        </w:rPr>
      </w:pPr>
      <w:r>
        <w:rPr>
          <w:rFonts w:ascii="Times New Roman" w:hAnsi="Times New Roman"/>
          <w:b/>
          <w:color w:val="000000" w:themeColor="text1"/>
          <w:sz w:val="20"/>
        </w:rPr>
        <w:t>«ЕКАТЕРИНБУРГСКАЯ АКАДЕМИЯ СОВРЕМЕННОГО ИСКУССТВА»</w:t>
      </w:r>
      <w:r>
        <w:rPr>
          <w:rFonts w:ascii="Times New Roman" w:hAnsi="Times New Roman"/>
          <w:color w:val="000000" w:themeColor="text1"/>
          <w:sz w:val="20"/>
        </w:rPr>
        <w:t xml:space="preserve"> </w:t>
      </w:r>
      <w:r>
        <w:rPr>
          <w:rFonts w:ascii="Times New Roman" w:hAnsi="Times New Roman"/>
          <w:b/>
          <w:color w:val="000000" w:themeColor="text1"/>
          <w:sz w:val="20"/>
        </w:rPr>
        <w:t>(институт)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  <w:color w:val="000000" w:themeColor="text1"/>
          <w:sz w:val="20"/>
        </w:rPr>
      </w:pPr>
      <w:r>
        <w:rPr>
          <w:rFonts w:ascii="Times New Roman" w:hAnsi="Times New Roman"/>
          <w:b/>
          <w:color w:val="000000" w:themeColor="text1"/>
          <w:sz w:val="20"/>
        </w:rPr>
        <w:t xml:space="preserve"> (МБОУ ВО ЕАСИ)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b/>
          <w:color w:val="000000" w:themeColor="text1"/>
        </w:rPr>
        <w:t xml:space="preserve">Кафедра прикладной информатики </w:t>
      </w:r>
    </w:p>
    <w:p w:rsidR="0071250C" w:rsidRDefault="0071250C">
      <w:pPr>
        <w:spacing w:line="360" w:lineRule="auto"/>
        <w:jc w:val="right"/>
        <w:rPr>
          <w:rFonts w:ascii="Times New Roman" w:hAnsi="Times New Roman"/>
          <w:color w:val="000000" w:themeColor="text1"/>
        </w:rPr>
      </w:pPr>
    </w:p>
    <w:p w:rsidR="0071250C" w:rsidRDefault="0071250C">
      <w:pPr>
        <w:spacing w:line="360" w:lineRule="auto"/>
        <w:jc w:val="right"/>
        <w:rPr>
          <w:rFonts w:ascii="Times New Roman" w:hAnsi="Times New Roman"/>
          <w:color w:val="000000" w:themeColor="text1"/>
        </w:rPr>
      </w:pPr>
    </w:p>
    <w:p w:rsidR="0071250C" w:rsidRDefault="00331489">
      <w:pPr>
        <w:ind w:left="5529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ДОПУСТИТЬ К ЗАЩИТЕ </w:t>
      </w:r>
    </w:p>
    <w:p w:rsidR="0071250C" w:rsidRDefault="00331489">
      <w:pPr>
        <w:tabs>
          <w:tab w:val="left" w:pos="6237"/>
        </w:tabs>
        <w:ind w:left="5529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Зав. кафедрой </w:t>
      </w:r>
    </w:p>
    <w:p w:rsidR="0071250C" w:rsidRDefault="00331489">
      <w:pPr>
        <w:ind w:left="5529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__________Н.А. Смирнова</w:t>
      </w:r>
    </w:p>
    <w:p w:rsidR="0071250C" w:rsidRDefault="00331489">
      <w:pPr>
        <w:ind w:left="5529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__________________2022</w:t>
      </w:r>
    </w:p>
    <w:p w:rsidR="0071250C" w:rsidRDefault="0071250C">
      <w:pPr>
        <w:ind w:left="5529"/>
        <w:rPr>
          <w:rFonts w:ascii="Times New Roman" w:hAnsi="Times New Roman"/>
          <w:color w:val="000000" w:themeColor="text1"/>
        </w:rPr>
      </w:pPr>
    </w:p>
    <w:p w:rsidR="0071250C" w:rsidRDefault="0071250C">
      <w:pPr>
        <w:ind w:left="5529"/>
        <w:rPr>
          <w:rFonts w:ascii="Times New Roman" w:hAnsi="Times New Roman"/>
          <w:color w:val="000000" w:themeColor="text1"/>
        </w:rPr>
      </w:pPr>
    </w:p>
    <w:p w:rsidR="0071250C" w:rsidRDefault="0071250C">
      <w:pPr>
        <w:ind w:left="5529"/>
        <w:rPr>
          <w:rFonts w:ascii="Times New Roman" w:hAnsi="Times New Roman"/>
          <w:color w:val="000000" w:themeColor="text1"/>
        </w:rPr>
      </w:pPr>
    </w:p>
    <w:p w:rsidR="0071250C" w:rsidRDefault="00331489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КУРСОВОЙ ПРОЕКТ</w:t>
      </w:r>
    </w:p>
    <w:p w:rsidR="0071250C" w:rsidRDefault="00331489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на тему </w:t>
      </w:r>
      <w:r>
        <w:rPr>
          <w:rFonts w:ascii="Times New Roman" w:hAnsi="Times New Roman"/>
          <w:b/>
          <w:color w:val="000000" w:themeColor="text1"/>
        </w:rPr>
        <w:t>«Электронный каталог экспонатов екатеринбургского музея компьютеров и игр»</w:t>
      </w:r>
      <w:r>
        <w:rPr>
          <w:rFonts w:ascii="Times New Roman" w:hAnsi="Times New Roman"/>
        </w:rPr>
        <w:br/>
      </w:r>
      <w:r>
        <w:rPr>
          <w:rFonts w:ascii="Times New Roman" w:hAnsi="Times New Roman"/>
          <w:color w:val="000000" w:themeColor="text1"/>
        </w:rPr>
        <w:t>направление 09.03.03 Прикладная информатика</w:t>
      </w:r>
      <w:r>
        <w:rPr>
          <w:rFonts w:ascii="Times New Roman" w:hAnsi="Times New Roman"/>
        </w:rPr>
        <w:br/>
      </w:r>
      <w:r>
        <w:rPr>
          <w:rFonts w:ascii="Times New Roman" w:hAnsi="Times New Roman"/>
          <w:color w:val="000000" w:themeColor="text1"/>
        </w:rPr>
        <w:t>направленность (профиль) подготовки</w:t>
      </w:r>
      <w:r>
        <w:rPr>
          <w:rFonts w:ascii="Times New Roman" w:hAnsi="Times New Roman"/>
        </w:rPr>
        <w:br/>
      </w:r>
      <w:r>
        <w:rPr>
          <w:rFonts w:ascii="Times New Roman" w:hAnsi="Times New Roman"/>
          <w:color w:val="000000" w:themeColor="text1"/>
        </w:rPr>
        <w:t xml:space="preserve">«Цифровое искусство» </w:t>
      </w:r>
    </w:p>
    <w:p w:rsidR="0071250C" w:rsidRDefault="0071250C">
      <w:pPr>
        <w:jc w:val="center"/>
        <w:rPr>
          <w:rFonts w:ascii="Times New Roman" w:hAnsi="Times New Roman"/>
          <w:color w:val="000000" w:themeColor="text1"/>
        </w:rPr>
      </w:pPr>
    </w:p>
    <w:p w:rsidR="0071250C" w:rsidRDefault="0071250C">
      <w:pPr>
        <w:jc w:val="center"/>
        <w:rPr>
          <w:rFonts w:ascii="Times New Roman" w:hAnsi="Times New Roman"/>
          <w:color w:val="000000" w:themeColor="text1"/>
        </w:rPr>
      </w:pPr>
    </w:p>
    <w:p w:rsidR="0071250C" w:rsidRDefault="0071250C">
      <w:pPr>
        <w:jc w:val="center"/>
        <w:rPr>
          <w:rFonts w:ascii="Times New Roman" w:hAnsi="Times New Roman"/>
          <w:color w:val="000000" w:themeColor="text1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3008"/>
        <w:gridCol w:w="3008"/>
        <w:gridCol w:w="3337"/>
      </w:tblGrid>
      <w:tr w:rsidR="0071250C">
        <w:trPr>
          <w:trHeight w:val="531"/>
        </w:trPr>
        <w:tc>
          <w:tcPr>
            <w:tcW w:w="300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Студент гр. 326</w:t>
            </w:r>
          </w:p>
        </w:tc>
        <w:tc>
          <w:tcPr>
            <w:tcW w:w="300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_______________</w:t>
            </w:r>
          </w:p>
        </w:tc>
        <w:tc>
          <w:tcPr>
            <w:tcW w:w="33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Д.Г. Непомящий</w:t>
            </w:r>
          </w:p>
          <w:p w:rsidR="0071250C" w:rsidRDefault="0071250C">
            <w:pPr>
              <w:jc w:val="left"/>
              <w:rPr>
                <w:rFonts w:ascii="Times New Roman" w:hAnsi="Times New Roman"/>
              </w:rPr>
            </w:pPr>
          </w:p>
        </w:tc>
      </w:tr>
      <w:tr w:rsidR="0071250C">
        <w:trPr>
          <w:trHeight w:val="1063"/>
        </w:trPr>
        <w:tc>
          <w:tcPr>
            <w:tcW w:w="300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Руководитель</w:t>
            </w:r>
          </w:p>
        </w:tc>
        <w:tc>
          <w:tcPr>
            <w:tcW w:w="300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_______________</w:t>
            </w:r>
          </w:p>
        </w:tc>
        <w:tc>
          <w:tcPr>
            <w:tcW w:w="333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r>
              <w:t>С.В. Супрун, старший преподаватель</w:t>
            </w:r>
          </w:p>
        </w:tc>
      </w:tr>
      <w:tr w:rsidR="0071250C">
        <w:trPr>
          <w:trHeight w:val="986"/>
        </w:trPr>
        <w:tc>
          <w:tcPr>
            <w:tcW w:w="300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Нормоконтролер</w:t>
            </w:r>
          </w:p>
        </w:tc>
        <w:tc>
          <w:tcPr>
            <w:tcW w:w="300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_______________</w:t>
            </w:r>
          </w:p>
        </w:tc>
        <w:tc>
          <w:tcPr>
            <w:tcW w:w="333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r>
              <w:t>С.В. Супрун, старший преподаватель</w:t>
            </w:r>
          </w:p>
        </w:tc>
      </w:tr>
      <w:tr w:rsidR="0071250C">
        <w:trPr>
          <w:trHeight w:val="986"/>
        </w:trPr>
        <w:tc>
          <w:tcPr>
            <w:tcW w:w="300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71250C">
            <w:pPr>
              <w:rPr>
                <w:rFonts w:ascii="Times New Roman" w:hAnsi="Times New Roman"/>
              </w:rPr>
            </w:pPr>
          </w:p>
        </w:tc>
        <w:tc>
          <w:tcPr>
            <w:tcW w:w="300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71250C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333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71250C"/>
        </w:tc>
      </w:tr>
    </w:tbl>
    <w:p w:rsidR="0071250C" w:rsidRDefault="0071250C">
      <w:pPr>
        <w:rPr>
          <w:rFonts w:ascii="Times New Roman" w:hAnsi="Times New Roman"/>
          <w:sz w:val="18"/>
        </w:rPr>
      </w:pPr>
    </w:p>
    <w:p w:rsidR="0071250C" w:rsidRDefault="0071250C">
      <w:pPr>
        <w:rPr>
          <w:rFonts w:ascii="Times New Roman" w:hAnsi="Times New Roman"/>
          <w:sz w:val="18"/>
        </w:rPr>
      </w:pPr>
    </w:p>
    <w:p w:rsidR="0071250C" w:rsidRDefault="0071250C">
      <w:pPr>
        <w:rPr>
          <w:rFonts w:ascii="Times New Roman" w:hAnsi="Times New Roman"/>
          <w:sz w:val="18"/>
        </w:rPr>
      </w:pPr>
    </w:p>
    <w:p w:rsidR="0071250C" w:rsidRDefault="0071250C">
      <w:pPr>
        <w:rPr>
          <w:rFonts w:ascii="Times New Roman" w:hAnsi="Times New Roman"/>
          <w:sz w:val="18"/>
        </w:rPr>
      </w:pPr>
    </w:p>
    <w:p w:rsidR="0071250C" w:rsidRDefault="0071250C">
      <w:pPr>
        <w:rPr>
          <w:rFonts w:ascii="Times New Roman" w:hAnsi="Times New Roman"/>
          <w:sz w:val="18"/>
        </w:rPr>
      </w:pPr>
    </w:p>
    <w:p w:rsidR="0071250C" w:rsidRDefault="0071250C">
      <w:pPr>
        <w:rPr>
          <w:rFonts w:ascii="Times New Roman" w:hAnsi="Times New Roman"/>
          <w:sz w:val="18"/>
        </w:rPr>
      </w:pPr>
    </w:p>
    <w:p w:rsidR="0071250C" w:rsidRDefault="0071250C">
      <w:pPr>
        <w:rPr>
          <w:rFonts w:ascii="Times New Roman" w:hAnsi="Times New Roman"/>
          <w:sz w:val="18"/>
        </w:rPr>
      </w:pPr>
    </w:p>
    <w:p w:rsidR="0071250C" w:rsidRDefault="0071250C">
      <w:pPr>
        <w:rPr>
          <w:rFonts w:ascii="Times New Roman" w:hAnsi="Times New Roman"/>
          <w:sz w:val="18"/>
        </w:rPr>
      </w:pPr>
    </w:p>
    <w:p w:rsidR="0071250C" w:rsidRDefault="0071250C">
      <w:pPr>
        <w:rPr>
          <w:rFonts w:ascii="Times New Roman" w:hAnsi="Times New Roman"/>
          <w:sz w:val="18"/>
        </w:rPr>
      </w:pPr>
    </w:p>
    <w:p w:rsidR="0071250C" w:rsidRDefault="0071250C">
      <w:pPr>
        <w:rPr>
          <w:rFonts w:ascii="Times New Roman" w:hAnsi="Times New Roman"/>
          <w:sz w:val="18"/>
        </w:rPr>
      </w:pPr>
    </w:p>
    <w:p w:rsidR="0071250C" w:rsidRDefault="0071250C">
      <w:pPr>
        <w:rPr>
          <w:rFonts w:ascii="Times New Roman" w:hAnsi="Times New Roman"/>
          <w:sz w:val="18"/>
        </w:rPr>
      </w:pP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Екатеринбург, 2022</w:t>
      </w:r>
      <w:r>
        <w:rPr>
          <w:rFonts w:ascii="Times New Roman" w:hAnsi="Times New Roman"/>
        </w:rPr>
        <w:br w:type="page"/>
      </w:r>
      <w:r>
        <w:rPr>
          <w:rFonts w:ascii="Times New Roman" w:hAnsi="Times New Roman"/>
          <w:b/>
          <w:sz w:val="32"/>
        </w:rPr>
        <w:lastRenderedPageBreak/>
        <w:t>Содержание</w:t>
      </w:r>
    </w:p>
    <w:p w:rsidR="0071250C" w:rsidRDefault="0071250C">
      <w:pPr>
        <w:jc w:val="center"/>
        <w:rPr>
          <w:rFonts w:ascii="Times New Roman" w:hAnsi="Times New Roman"/>
        </w:rPr>
      </w:pPr>
    </w:p>
    <w:p w:rsidR="0071250C" w:rsidRDefault="00331489">
      <w:pPr>
        <w:pStyle w:val="13"/>
        <w:tabs>
          <w:tab w:val="right" w:leader="dot" w:pos="9357"/>
        </w:tabs>
        <w:rPr>
          <w:noProof/>
        </w:rPr>
      </w:pPr>
      <w:r>
        <w:rPr>
          <w:rFonts w:ascii="XO Thames" w:hAnsi="XO Thames"/>
        </w:rPr>
        <w:fldChar w:fldCharType="begin"/>
      </w:r>
      <w:r>
        <w:instrText>TOC \h \z \u \o "1-3"</w:instrText>
      </w:r>
      <w:r>
        <w:rPr>
          <w:rFonts w:ascii="XO Thames" w:hAnsi="XO Thames"/>
        </w:rPr>
        <w:fldChar w:fldCharType="separate"/>
      </w:r>
      <w:hyperlink w:anchor="__RefHeading___1" w:history="1">
        <w:r>
          <w:rPr>
            <w:noProof/>
          </w:rPr>
          <w:t>Введение</w:t>
        </w:r>
        <w:r>
          <w:rPr>
            <w:noProof/>
          </w:rPr>
          <w:tab/>
        </w:r>
        <w:r>
          <w:rPr>
            <w:rFonts w:ascii="XO Thames" w:hAnsi="XO Thames"/>
            <w:noProof/>
          </w:rPr>
          <w:fldChar w:fldCharType="begin"/>
        </w:r>
        <w:r>
          <w:rPr>
            <w:noProof/>
          </w:rPr>
          <w:instrText>PAGEREF __RefHeading___1 \h</w:instrText>
        </w:r>
        <w:r>
          <w:rPr>
            <w:rFonts w:ascii="XO Thames" w:hAnsi="XO Thames"/>
            <w:noProof/>
          </w:rPr>
        </w:r>
        <w:r>
          <w:rPr>
            <w:rFonts w:ascii="XO Thames" w:hAnsi="XO Thames"/>
            <w:noProof/>
          </w:rPr>
          <w:fldChar w:fldCharType="separate"/>
        </w:r>
        <w:r>
          <w:rPr>
            <w:noProof/>
          </w:rPr>
          <w:t>3</w:t>
        </w:r>
        <w:r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2" w:history="1">
        <w:r w:rsidR="00331489">
          <w:rPr>
            <w:noProof/>
          </w:rPr>
          <w:t>Глава 1. Предпроектный анализ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__RefHeading___2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5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3" w:history="1">
        <w:r w:rsidR="00331489">
          <w:rPr>
            <w:noProof/>
          </w:rPr>
          <w:t>1.1. Обследование деятельности учреждения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__RefHeading___3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5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4" w:history="1">
        <w:r w:rsidR="00331489">
          <w:rPr>
            <w:noProof/>
          </w:rPr>
          <w:t>1.2. Анализ предметной области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__RefHeading___4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9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5" w:history="1">
        <w:r w:rsidR="00331489">
          <w:rPr>
            <w:noProof/>
          </w:rPr>
          <w:t>1.3. Разработка технического задания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__RefHeading___5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18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6" w:history="1">
        <w:r w:rsidR="00331489">
          <w:rPr>
            <w:noProof/>
          </w:rPr>
          <w:t>Глава 2. Проектная часть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__RefHeading___6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22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7" w:history="1">
        <w:r w:rsidR="00331489">
          <w:rPr>
            <w:noProof/>
          </w:rPr>
          <w:t>2.1. Проектирование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__RefHeading___7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22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8" w:history="1">
        <w:r w:rsidR="00331489">
          <w:rPr>
            <w:noProof/>
          </w:rPr>
          <w:t>2.2 Разработка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__RefHeading___8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28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9" w:history="1">
        <w:r w:rsidR="00331489">
          <w:rPr>
            <w:noProof/>
          </w:rPr>
          <w:t>Заключение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__RefHeading___9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32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10" w:history="1">
        <w:r w:rsidR="00331489">
          <w:rPr>
            <w:noProof/>
          </w:rPr>
          <w:t>Список литературы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__RefHeading___10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33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11" w:history="1">
        <w:r w:rsidR="00331489">
          <w:rPr>
            <w:noProof/>
          </w:rPr>
          <w:t>Приложение 1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__RefHeading___11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36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12" w:history="1">
        <w:r w:rsidR="00331489">
          <w:rPr>
            <w:noProof/>
          </w:rPr>
          <w:t>Приложение 2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__RefHeading___12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37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13" w:history="1">
        <w:r w:rsidR="00331489">
          <w:rPr>
            <w:noProof/>
          </w:rPr>
          <w:t>Приложение 3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__RefHeading___13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42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7B529D">
      <w:pPr>
        <w:pStyle w:val="13"/>
        <w:tabs>
          <w:tab w:val="right" w:leader="dot" w:pos="9357"/>
        </w:tabs>
        <w:rPr>
          <w:noProof/>
        </w:rPr>
      </w:pPr>
      <w:hyperlink w:anchor="__RefHeading___14" w:history="1">
        <w:r w:rsidR="00331489">
          <w:rPr>
            <w:noProof/>
          </w:rPr>
          <w:t>Приложение 4</w:t>
        </w:r>
        <w:r w:rsidR="00331489">
          <w:rPr>
            <w:noProof/>
          </w:rPr>
          <w:tab/>
        </w:r>
        <w:r w:rsidR="00331489">
          <w:rPr>
            <w:rFonts w:ascii="XO Thames" w:hAnsi="XO Thames"/>
            <w:noProof/>
          </w:rPr>
          <w:fldChar w:fldCharType="begin"/>
        </w:r>
        <w:r w:rsidR="00331489">
          <w:rPr>
            <w:noProof/>
          </w:rPr>
          <w:instrText>PAGEREF __RefHeading___14 \h</w:instrText>
        </w:r>
        <w:r w:rsidR="00331489">
          <w:rPr>
            <w:rFonts w:ascii="XO Thames" w:hAnsi="XO Thames"/>
            <w:noProof/>
          </w:rPr>
        </w:r>
        <w:r w:rsidR="00331489">
          <w:rPr>
            <w:rFonts w:ascii="XO Thames" w:hAnsi="XO Thames"/>
            <w:noProof/>
          </w:rPr>
          <w:fldChar w:fldCharType="separate"/>
        </w:r>
        <w:r w:rsidR="00331489">
          <w:rPr>
            <w:noProof/>
          </w:rPr>
          <w:t>43</w:t>
        </w:r>
        <w:r w:rsidR="00331489">
          <w:rPr>
            <w:rFonts w:ascii="XO Thames" w:hAnsi="XO Thames"/>
            <w:noProof/>
          </w:rPr>
          <w:fldChar w:fldCharType="end"/>
        </w:r>
      </w:hyperlink>
    </w:p>
    <w:p w:rsidR="0071250C" w:rsidRDefault="00331489">
      <w:r>
        <w:fldChar w:fldCharType="end"/>
      </w:r>
    </w:p>
    <w:p w:rsidR="0071250C" w:rsidRDefault="00331489">
      <w:pPr>
        <w:pStyle w:val="10"/>
        <w:jc w:val="center"/>
        <w:rPr>
          <w:rFonts w:ascii="Times New Roman" w:hAnsi="Times New Roman"/>
        </w:rPr>
      </w:pPr>
      <w:bookmarkStart w:id="0" w:name="__RefHeading___1"/>
      <w:bookmarkEnd w:id="0"/>
      <w:r>
        <w:rPr>
          <w:rFonts w:ascii="Times New Roman" w:hAnsi="Times New Roman"/>
        </w:rPr>
        <w:br w:type="page"/>
      </w:r>
      <w:r>
        <w:rPr>
          <w:rFonts w:ascii="Times New Roman" w:hAnsi="Times New Roman"/>
        </w:rPr>
        <w:lastRenderedPageBreak/>
        <w:t>Введение</w:t>
      </w:r>
    </w:p>
    <w:p w:rsidR="0071250C" w:rsidRDefault="0071250C">
      <w:pPr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 настоящее время Екатеринбургский «Музей компьютеров и игр» насчитывает более 8000 экспонатов. В музее регулярно проводятся тематические мероприятия и выставки, а в 2019 году он начал представлять свои экспонаты в других городах России. Учреждение обладает своим собственным веб-ресурсом с дополнительной информацией о деятельности музея, но в нем отсутствует возможность просмотра оцифрованных экспонатов. Музейная деятельность подразумевает необходимость подобной системы для обработки, хранения, добавления и удаления информации об экспонатах, удобной в использовании, как сотрудникам, так и для вывода информации пользователю.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Информационная система предполагает обработку и хранение большого объема данных, что позволит структурировать данные, а также привести их к упорядоченности. Создание информационной системы предоставит пользователям возможность посмотреть экспонаты путем </w:t>
      </w:r>
      <w:r>
        <w:rPr>
          <w:rFonts w:ascii="Times New Roman" w:hAnsi="Times New Roman"/>
        </w:rPr>
        <w:t>представления ее</w:t>
      </w:r>
      <w:r>
        <w:rPr>
          <w:rFonts w:ascii="Times New Roman" w:hAnsi="Times New Roman"/>
        </w:rPr>
        <w:t xml:space="preserve"> на сайт</w:t>
      </w:r>
      <w:r>
        <w:rPr>
          <w:rFonts w:ascii="Times New Roman" w:hAnsi="Times New Roman"/>
        </w:rPr>
        <w:t>е</w:t>
      </w:r>
      <w:r>
        <w:rPr>
          <w:rFonts w:ascii="Times New Roman" w:hAnsi="Times New Roman"/>
        </w:rPr>
        <w:t xml:space="preserve">. Сотрудникам музея будет предоставлена удобная система, которая позволит добавлять и редактировать </w:t>
      </w:r>
      <w:r>
        <w:rPr>
          <w:rFonts w:ascii="Times New Roman" w:hAnsi="Times New Roman"/>
        </w:rPr>
        <w:t>информацию об экспонатах</w:t>
      </w:r>
      <w:r>
        <w:rPr>
          <w:rFonts w:ascii="Times New Roman" w:hAnsi="Times New Roman"/>
        </w:rPr>
        <w:t>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 учреждении существует противоречие, связанное</w:t>
      </w:r>
      <w:r w:rsidR="008436DD">
        <w:rPr>
          <w:rFonts w:ascii="Times New Roman" w:hAnsi="Times New Roman"/>
        </w:rPr>
        <w:t xml:space="preserve"> </w:t>
      </w:r>
      <w:r w:rsidR="00CC6312">
        <w:rPr>
          <w:rFonts w:ascii="Times New Roman" w:hAnsi="Times New Roman"/>
        </w:rPr>
        <w:t xml:space="preserve">с наличием потребности </w:t>
      </w:r>
      <w:r>
        <w:rPr>
          <w:rFonts w:ascii="Times New Roman" w:hAnsi="Times New Roman"/>
        </w:rPr>
        <w:t xml:space="preserve">у </w:t>
      </w:r>
      <w:r w:rsidR="00CC6312">
        <w:rPr>
          <w:rFonts w:ascii="Times New Roman" w:hAnsi="Times New Roman"/>
        </w:rPr>
        <w:t xml:space="preserve">потенциального посетителя </w:t>
      </w:r>
      <w:r>
        <w:rPr>
          <w:rFonts w:ascii="Times New Roman" w:hAnsi="Times New Roman"/>
        </w:rPr>
        <w:t>предварительно ознакомит</w:t>
      </w:r>
      <w:r>
        <w:rPr>
          <w:rFonts w:ascii="Times New Roman" w:hAnsi="Times New Roman"/>
        </w:rPr>
        <w:t>ь</w:t>
      </w:r>
      <w:r>
        <w:rPr>
          <w:rFonts w:ascii="Times New Roman" w:hAnsi="Times New Roman"/>
        </w:rPr>
        <w:t>ся с имеющейся коллекцией музея</w:t>
      </w:r>
      <w:r w:rsidR="00CC6312">
        <w:rPr>
          <w:rFonts w:ascii="Times New Roman" w:hAnsi="Times New Roman"/>
        </w:rPr>
        <w:t>,</w:t>
      </w:r>
      <w:r w:rsidR="00CC6312" w:rsidRPr="00CC6312">
        <w:rPr>
          <w:rFonts w:ascii="Times New Roman" w:hAnsi="Times New Roman"/>
        </w:rPr>
        <w:t xml:space="preserve"> </w:t>
      </w:r>
      <w:r w:rsidR="00CC6312">
        <w:rPr>
          <w:rFonts w:ascii="Times New Roman" w:hAnsi="Times New Roman"/>
        </w:rPr>
        <w:t>используя для этого сайт</w:t>
      </w:r>
      <w:r>
        <w:rPr>
          <w:rFonts w:ascii="Times New Roman" w:hAnsi="Times New Roman"/>
        </w:rPr>
        <w:t xml:space="preserve">, </w:t>
      </w:r>
      <w:r w:rsidR="00C82F14">
        <w:rPr>
          <w:rFonts w:ascii="Times New Roman" w:hAnsi="Times New Roman"/>
        </w:rPr>
        <w:t>и</w:t>
      </w:r>
      <w:r w:rsidR="00CC6312">
        <w:rPr>
          <w:rFonts w:ascii="Times New Roman" w:hAnsi="Times New Roman"/>
        </w:rPr>
        <w:t xml:space="preserve"> отсутствием такой возможности</w:t>
      </w:r>
      <w:r>
        <w:rPr>
          <w:rFonts w:ascii="Times New Roman" w:hAnsi="Times New Roman"/>
        </w:rPr>
        <w:t>. И</w:t>
      </w:r>
      <w:r w:rsidR="00C82F14">
        <w:rPr>
          <w:rFonts w:ascii="Times New Roman" w:hAnsi="Times New Roman"/>
        </w:rPr>
        <w:t>з этого формулируется проблема:</w:t>
      </w:r>
      <w:r w:rsidR="00CC6312">
        <w:rPr>
          <w:rFonts w:ascii="Times New Roman" w:hAnsi="Times New Roman"/>
        </w:rPr>
        <w:t xml:space="preserve"> отсутствие возможности расширения коммуникационного пространства путем использования сетевых технологий</w:t>
      </w:r>
      <w:r>
        <w:rPr>
          <w:rFonts w:ascii="Times New Roman" w:hAnsi="Times New Roman"/>
        </w:rPr>
        <w:t>.</w:t>
      </w:r>
    </w:p>
    <w:p w:rsidR="00CC6312" w:rsidRDefault="00CC6312">
      <w:pPr>
        <w:spacing w:line="360" w:lineRule="auto"/>
        <w:ind w:firstLine="709"/>
        <w:rPr>
          <w:rFonts w:ascii="Times New Roman" w:hAnsi="Times New Roman"/>
        </w:rPr>
      </w:pPr>
      <w:r w:rsidRPr="00512723">
        <w:rPr>
          <w:rFonts w:ascii="Times New Roman" w:hAnsi="Times New Roman"/>
          <w:szCs w:val="28"/>
        </w:rPr>
        <w:t>Объектом</w:t>
      </w:r>
      <w:r w:rsidRPr="00947A6A">
        <w:rPr>
          <w:rFonts w:ascii="Times New Roman" w:hAnsi="Times New Roman"/>
          <w:szCs w:val="28"/>
        </w:rPr>
        <w:t xml:space="preserve"> исследования является </w:t>
      </w:r>
      <w:r>
        <w:rPr>
          <w:rFonts w:ascii="Times New Roman" w:hAnsi="Times New Roman"/>
          <w:szCs w:val="28"/>
        </w:rPr>
        <w:t xml:space="preserve">использование электронного каталога в деятельности учреждения культуры. </w:t>
      </w:r>
    </w:p>
    <w:p w:rsidR="0071250C" w:rsidRDefault="00CC6312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Предмет исследования:</w:t>
      </w:r>
      <w:r w:rsidR="00331489">
        <w:rPr>
          <w:rFonts w:ascii="Times New Roman" w:hAnsi="Times New Roman"/>
        </w:rPr>
        <w:t xml:space="preserve"> разработка электронного каталога для музея для музея компьютеров и игр.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Цель: разработка электронного каталога для музея компьютеров и игр.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Задачи:</w:t>
      </w:r>
    </w:p>
    <w:p w:rsidR="0071250C" w:rsidRDefault="00331489">
      <w:pPr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анализ предметной области;</w:t>
      </w:r>
    </w:p>
    <w:p w:rsidR="0071250C" w:rsidRDefault="00CC6312">
      <w:pPr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разработка </w:t>
      </w:r>
      <w:r w:rsidR="00331489">
        <w:rPr>
          <w:rFonts w:ascii="Times New Roman" w:hAnsi="Times New Roman"/>
        </w:rPr>
        <w:t>проект</w:t>
      </w:r>
      <w:r>
        <w:rPr>
          <w:rFonts w:ascii="Times New Roman" w:hAnsi="Times New Roman"/>
        </w:rPr>
        <w:t>а</w:t>
      </w:r>
      <w:r w:rsidR="00331489">
        <w:rPr>
          <w:rFonts w:ascii="Times New Roman" w:hAnsi="Times New Roman"/>
        </w:rPr>
        <w:t xml:space="preserve"> электронного каталога;</w:t>
      </w:r>
    </w:p>
    <w:p w:rsidR="00CC6312" w:rsidRDefault="00CC6312">
      <w:pPr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реализация электронного каталога и публикация в сети интернет</w:t>
      </w:r>
      <w:r w:rsidR="00F8666A" w:rsidRPr="00F8666A">
        <w:rPr>
          <w:rFonts w:ascii="Times New Roman" w:hAnsi="Times New Roman"/>
          <w:rPrChange w:id="1" w:author="Студент ПК" w:date="2022-10-31T13:06:00Z">
            <w:rPr>
              <w:rFonts w:ascii="Times New Roman" w:hAnsi="Times New Roman"/>
              <w:lang w:val="en-US"/>
            </w:rPr>
          </w:rPrChange>
        </w:rPr>
        <w:t>;</w:t>
      </w:r>
    </w:p>
    <w:p w:rsidR="0071250C" w:rsidRDefault="00331489">
      <w:pPr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тестирова</w:t>
      </w:r>
      <w:r w:rsidR="00CC6312">
        <w:rPr>
          <w:rFonts w:ascii="Times New Roman" w:hAnsi="Times New Roman"/>
        </w:rPr>
        <w:t>ние</w:t>
      </w:r>
      <w:r>
        <w:rPr>
          <w:rFonts w:ascii="Times New Roman" w:hAnsi="Times New Roman"/>
        </w:rPr>
        <w:t xml:space="preserve"> </w:t>
      </w:r>
      <w:r w:rsidR="00C82F14">
        <w:rPr>
          <w:rFonts w:ascii="Times New Roman" w:hAnsi="Times New Roman"/>
        </w:rPr>
        <w:t xml:space="preserve">работы </w:t>
      </w:r>
      <w:r>
        <w:rPr>
          <w:rFonts w:ascii="Times New Roman" w:hAnsi="Times New Roman"/>
        </w:rPr>
        <w:t>электронного каталога</w:t>
      </w:r>
      <w:r w:rsidR="00CC6312">
        <w:rPr>
          <w:rFonts w:ascii="Times New Roman" w:hAnsi="Times New Roman"/>
        </w:rPr>
        <w:t>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Методы исследования,</w:t>
      </w:r>
      <w:r>
        <w:rPr>
          <w:rFonts w:ascii="Times New Roman" w:hAnsi="Times New Roman"/>
          <w:b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</w:rPr>
        <w:t xml:space="preserve">использованные при </w:t>
      </w:r>
      <w:r w:rsidR="00CC6312">
        <w:rPr>
          <w:rFonts w:ascii="Times New Roman" w:hAnsi="Times New Roman"/>
          <w:color w:val="000000" w:themeColor="text1"/>
        </w:rPr>
        <w:t>работе над курсовым проектом</w:t>
      </w:r>
      <w:r>
        <w:rPr>
          <w:rFonts w:ascii="Times New Roman" w:hAnsi="Times New Roman"/>
          <w:color w:val="000000" w:themeColor="text1"/>
        </w:rPr>
        <w:t>: в процессе исследования использовались такие общенаучные методы, как анализ, синтез, формализация, классификация, моделирование, проектирование; эмпирические</w:t>
      </w:r>
      <w:r w:rsidR="00CC6312">
        <w:rPr>
          <w:rFonts w:ascii="Times New Roman" w:hAnsi="Times New Roman"/>
          <w:color w:val="000000" w:themeColor="text1"/>
        </w:rPr>
        <w:t>:</w:t>
      </w:r>
      <w:r>
        <w:rPr>
          <w:rFonts w:ascii="Times New Roman" w:hAnsi="Times New Roman"/>
          <w:color w:val="000000" w:themeColor="text1"/>
        </w:rPr>
        <w:t xml:space="preserve"> наблюдение, анализ документов.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Практическая значимость. Создание информационной системы для сайта екатеринбургского музея компьютеров и игр вносит свой вклад в развитие музея, потенциально привлечет и ознакомит аудиторию с представленными в музее экспонатами и экспозициями, </w:t>
      </w:r>
    </w:p>
    <w:p w:rsidR="0071250C" w:rsidRDefault="00C82F14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Структура</w:t>
      </w:r>
      <w:r w:rsidR="00370A94">
        <w:rPr>
          <w:rFonts w:ascii="Times New Roman" w:hAnsi="Times New Roman"/>
        </w:rPr>
        <w:t xml:space="preserve"> </w:t>
      </w:r>
      <w:r w:rsidR="00AD364A">
        <w:rPr>
          <w:rFonts w:ascii="Times New Roman" w:hAnsi="Times New Roman"/>
        </w:rPr>
        <w:t>курсового проекта</w:t>
      </w:r>
      <w:r w:rsidR="00331489">
        <w:rPr>
          <w:rFonts w:ascii="Times New Roman" w:hAnsi="Times New Roman"/>
        </w:rPr>
        <w:t>: курсов</w:t>
      </w:r>
      <w:r w:rsidR="00CC6312">
        <w:rPr>
          <w:rFonts w:ascii="Times New Roman" w:hAnsi="Times New Roman"/>
        </w:rPr>
        <w:t>о</w:t>
      </w:r>
      <w:r w:rsidR="00AD364A">
        <w:rPr>
          <w:rFonts w:ascii="Times New Roman" w:hAnsi="Times New Roman"/>
        </w:rPr>
        <w:t>й</w:t>
      </w:r>
      <w:r w:rsidR="00331489">
        <w:rPr>
          <w:rFonts w:ascii="Times New Roman" w:hAnsi="Times New Roman"/>
        </w:rPr>
        <w:t xml:space="preserve"> </w:t>
      </w:r>
      <w:r w:rsidR="00CC6312">
        <w:rPr>
          <w:rFonts w:ascii="Times New Roman" w:hAnsi="Times New Roman"/>
        </w:rPr>
        <w:t>проект</w:t>
      </w:r>
      <w:r w:rsidR="00331489">
        <w:rPr>
          <w:rFonts w:ascii="Times New Roman" w:hAnsi="Times New Roman"/>
        </w:rPr>
        <w:t xml:space="preserve"> состоит из введения, двух глав, заключения, списка использованных источников и приложений.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71250C" w:rsidRDefault="00331489">
      <w:pPr>
        <w:pStyle w:val="10"/>
        <w:jc w:val="center"/>
        <w:rPr>
          <w:rFonts w:ascii="Times New Roman" w:hAnsi="Times New Roman"/>
        </w:rPr>
      </w:pPr>
      <w:bookmarkStart w:id="2" w:name="__RefHeading___2"/>
      <w:bookmarkEnd w:id="2"/>
      <w:r>
        <w:rPr>
          <w:rFonts w:ascii="Times New Roman" w:hAnsi="Times New Roman"/>
        </w:rPr>
        <w:lastRenderedPageBreak/>
        <w:t>Глава 1. Предпроектный анализ</w:t>
      </w:r>
    </w:p>
    <w:p w:rsidR="0071250C" w:rsidRDefault="0071250C">
      <w:pPr>
        <w:rPr>
          <w:rFonts w:ascii="Times New Roman" w:hAnsi="Times New Roman"/>
        </w:rPr>
      </w:pPr>
    </w:p>
    <w:p w:rsidR="0071250C" w:rsidRDefault="00331489" w:rsidP="00370A94">
      <w:pPr>
        <w:pStyle w:val="10"/>
        <w:numPr>
          <w:ilvl w:val="1"/>
          <w:numId w:val="19"/>
        </w:numPr>
        <w:spacing w:before="0" w:after="0" w:line="360" w:lineRule="auto"/>
        <w:ind w:left="0" w:firstLine="0"/>
        <w:jc w:val="center"/>
        <w:rPr>
          <w:rFonts w:ascii="Times New Roman" w:hAnsi="Times New Roman"/>
          <w:sz w:val="28"/>
        </w:rPr>
      </w:pPr>
      <w:bookmarkStart w:id="3" w:name="__RefHeading___3"/>
      <w:bookmarkEnd w:id="3"/>
      <w:r>
        <w:rPr>
          <w:rFonts w:ascii="Times New Roman" w:hAnsi="Times New Roman"/>
          <w:sz w:val="28"/>
        </w:rPr>
        <w:t>Обследование деятельности учреждения</w:t>
      </w:r>
    </w:p>
    <w:p w:rsidR="00AD364A" w:rsidRPr="00C82F14" w:rsidRDefault="00AD364A">
      <w:pPr>
        <w:pPrChange w:id="4" w:author="Супрун Светлана Владимировна" w:date="2022-10-31T11:19:00Z">
          <w:pPr>
            <w:pStyle w:val="10"/>
            <w:spacing w:before="0" w:after="0" w:line="360" w:lineRule="auto"/>
            <w:jc w:val="center"/>
          </w:pPr>
        </w:pPrChange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«Музей компьют</w:t>
      </w:r>
      <w:bookmarkStart w:id="5" w:name="_GoBack"/>
      <w:bookmarkEnd w:id="5"/>
      <w:r>
        <w:rPr>
          <w:rFonts w:ascii="Times New Roman" w:hAnsi="Times New Roman"/>
        </w:rPr>
        <w:t>еров и игр» является частным и финансируется за счет посетителей и частных инициатив. В нем представлены экспонаты частных коллекционеров из Российской Федерации и других стран. В России музей является уникальным, поскольку он располагает самой крупной коллекцией рабочих компьютеров и экспонатов. Экспозиции дополняются видеофильмами об истории развития игровой и компьютерной индустрии, а также собственным аудиогидом с большой информационной базой.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Музей регулярно проводит тематические выставки и мероприятия. На экспозиции под названием «Антимузей компьютеров и игр» демонстрируется история развития персональных компьютеров пятого поколения ЭВМ и компьютерных игр датируемых с ранее 1980 годов. Техника является рабочей, что способствует дополнительной возможности посетителю увидеть машины в действии.</w:t>
      </w:r>
    </w:p>
    <w:p w:rsidR="0071250C" w:rsidRDefault="0033148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257548" cy="238125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257548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1. Местоположение музея на карте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Цель</w:t>
      </w:r>
      <w:r w:rsidR="00AD364A">
        <w:rPr>
          <w:rFonts w:ascii="Times New Roman" w:hAnsi="Times New Roman"/>
        </w:rPr>
        <w:t>ю</w:t>
      </w:r>
      <w:r>
        <w:rPr>
          <w:rFonts w:ascii="Times New Roman" w:hAnsi="Times New Roman"/>
        </w:rPr>
        <w:t xml:space="preserve"> музея является хранение, выявление, изучение, демонстрация музейных предметов и коллекций. Предметом деятельности является ознакомление посетителей с историей вычислительной техники, начиная с первых в мире вычислительных устройств, до ЭВМ пятого поколения. Дать </w:t>
      </w:r>
      <w:r>
        <w:rPr>
          <w:rFonts w:ascii="Times New Roman" w:hAnsi="Times New Roman"/>
        </w:rPr>
        <w:lastRenderedPageBreak/>
        <w:t>представление об основных этапах становления вычислительной техники, о том как их разрабатывали специалисты на каждом этапе.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Для достижения указанных целей музей осуществляет следующие основные виды деятельности:</w:t>
      </w:r>
    </w:p>
    <w:p w:rsidR="0071250C" w:rsidRDefault="00331489">
      <w:pPr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Экспозиционно-выставочная – художественное проектирование и построение основных композиций и музейных выставок.</w:t>
      </w:r>
    </w:p>
    <w:p w:rsidR="0071250C" w:rsidRDefault="00331489">
      <w:pPr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Фондовая работа – выявление, сбор, учет и хранение, инвентаризация музейных предметов, профилактическая обработка, контроль за сохранностью.</w:t>
      </w:r>
    </w:p>
    <w:p w:rsidR="0071250C" w:rsidRDefault="00331489">
      <w:pPr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Научно-исследовательская – комплектования и обработка музейных коллекций, организация экскурсий.</w:t>
      </w:r>
    </w:p>
    <w:p w:rsidR="0071250C" w:rsidRDefault="00331489">
      <w:pPr>
        <w:numPr>
          <w:ilvl w:val="0"/>
          <w:numId w:val="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Научно-просветительская – организация работы с посетителями, подготовка и проведение экскурсий, бесед, мероприятий с использованием экспозиций и фондовых коллекций.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Задачи деятельности музея следующие:</w:t>
      </w:r>
    </w:p>
    <w:p w:rsidR="0071250C" w:rsidRDefault="00331489">
      <w:pPr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Сохранение истории об отечественной технике и стран социалистического содружества.</w:t>
      </w:r>
    </w:p>
    <w:p w:rsidR="0071250C" w:rsidRDefault="00331489">
      <w:pPr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Формирование музейных фондов, выявление и сбор предметов музейного значения в целях постоянного обогащения музейных собраний новыми поступлениями.</w:t>
      </w:r>
    </w:p>
    <w:p w:rsidR="0071250C" w:rsidRDefault="00331489">
      <w:pPr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Создание новой музейной аудитории.</w:t>
      </w:r>
    </w:p>
    <w:p w:rsidR="0071250C" w:rsidRDefault="00331489">
      <w:pPr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Укрепление своей материально-технической базы.</w:t>
      </w:r>
    </w:p>
    <w:p w:rsidR="0071250C" w:rsidRDefault="00331489">
      <w:pPr>
        <w:numPr>
          <w:ilvl w:val="0"/>
          <w:numId w:val="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Учет, хранение, реставрация предметов, находящихся в музейном фонде.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Музей может осуществлять следующие виды деятельности</w:t>
      </w:r>
      <w:r w:rsidR="00AD364A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</w:t>
      </w:r>
      <w:r w:rsidR="00AD364A">
        <w:rPr>
          <w:rFonts w:ascii="Times New Roman" w:hAnsi="Times New Roman"/>
        </w:rPr>
        <w:t xml:space="preserve">приносящей </w:t>
      </w:r>
      <w:r>
        <w:rPr>
          <w:rFonts w:ascii="Times New Roman" w:hAnsi="Times New Roman"/>
        </w:rPr>
        <w:t>доход:</w:t>
      </w:r>
    </w:p>
    <w:p w:rsidR="0071250C" w:rsidRDefault="00331489">
      <w:pPr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Выставочная деятельность.</w:t>
      </w:r>
    </w:p>
    <w:p w:rsidR="0071250C" w:rsidRDefault="00331489">
      <w:pPr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Экскурсионное обслуживание посетителей.</w:t>
      </w:r>
    </w:p>
    <w:p w:rsidR="0071250C" w:rsidRDefault="00331489">
      <w:pPr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Проведение культурно-массовых мероприятий.</w:t>
      </w:r>
    </w:p>
    <w:p w:rsidR="0071250C" w:rsidRDefault="00331489">
      <w:pPr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Фото и видеосъемка в залах музея.</w:t>
      </w:r>
    </w:p>
    <w:p w:rsidR="0071250C" w:rsidRDefault="00331489">
      <w:pPr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Интерактивное взаимодействие с экспонатами.</w:t>
      </w:r>
    </w:p>
    <w:p w:rsidR="0071250C" w:rsidRDefault="00331489">
      <w:pPr>
        <w:numPr>
          <w:ilvl w:val="0"/>
          <w:numId w:val="4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Сдача в аренду экспонатов для демонстрационно-выставочной деятельности других некоммерческих мероприятий или организаций.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На сегодняшний день технологии активно развиваются, они внедряются и используются в различных сферах жизни</w:t>
      </w:r>
      <w:r w:rsidR="00AD364A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в том числе и в музейном пространстве. В</w:t>
      </w:r>
      <w:r w:rsidR="00AD364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ходе обследования организации на наличие информационных потребностей было выяснено, что обладает своим собственным сайтом, однако в нем отсутствует возможность просмотра, добавления и редактирования экспонатов. Имеется база данных с учетом экспонатов и информацией о пользователях.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Для анализа преимуществ нового процесса и степени изменения существующей структуры организации была создана функциональная модель «Как есть» (рисунок 2).</w:t>
      </w:r>
    </w:p>
    <w:p w:rsidR="0071250C" w:rsidRDefault="00331489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>
            <wp:extent cx="4114800" cy="242887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4114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br/>
      </w:r>
      <w:r>
        <w:rPr>
          <w:rFonts w:ascii="Times New Roman" w:hAnsi="Times New Roman"/>
        </w:rPr>
        <w:t>Рисунок 2. Модель «Как есть»</w:t>
      </w:r>
    </w:p>
    <w:p w:rsidR="0071250C" w:rsidRDefault="0071250C">
      <w:pPr>
        <w:spacing w:line="360" w:lineRule="auto"/>
        <w:ind w:firstLine="709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</w:t>
      </w:r>
      <w:r w:rsidR="00AD364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ходе анализа учреждения и функциональной модели</w:t>
      </w:r>
      <w:r>
        <w:rPr>
          <w:rFonts w:ascii="Times New Roman" w:hAnsi="Times New Roman"/>
          <w:color w:val="FB290D"/>
        </w:rPr>
        <w:t xml:space="preserve"> </w:t>
      </w:r>
      <w:r>
        <w:rPr>
          <w:rFonts w:ascii="Times New Roman" w:hAnsi="Times New Roman"/>
        </w:rPr>
        <w:t>«Как есть» были сформулированы следующие цели автоматизации:</w:t>
      </w:r>
    </w:p>
    <w:p w:rsidR="0071250C" w:rsidRDefault="00331489">
      <w:pPr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Автоматизация процессов работы с экспонатами сотрудниками через веб-ресурс: добавление, удаление, редактирование, просмотр и т.д.</w:t>
      </w:r>
    </w:p>
    <w:p w:rsidR="0071250C" w:rsidRDefault="00331489">
      <w:pPr>
        <w:numPr>
          <w:ilvl w:val="0"/>
          <w:numId w:val="5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Автоматизация вывода для пользователей веб-ресурса информации об экспонатах, без возможности их редактирования.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Существуют следующие способы автоматизации: хаотичная, по направлениям, по участкам, полная и комплексная. Анализ всех перечисленных способов автоматизации привел к тому, что автоматизация по участкам является наиболее предпочтительной, поскольку данный способ автоматизации подразумевает под собой процесс автоматизации отдельных подразделений, объединенных по функциональному признаку. В случае с музеем необходимо автоматизировать процесс работы с экспонатами на веб-ресурсе.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Ожидается</w:t>
      </w:r>
      <w:r w:rsidR="00AD364A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что реализация данной автоматизации выполнит цели, описанные при формулировке информационных потребностей и анализа функциональной модели.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При создании системы были проанализированы следующие нормативно-правовые документы, </w:t>
      </w:r>
      <w:r w:rsidR="00AD364A">
        <w:rPr>
          <w:rFonts w:ascii="Times New Roman" w:hAnsi="Times New Roman"/>
        </w:rPr>
        <w:t xml:space="preserve">регламентирующие </w:t>
      </w:r>
      <w:r>
        <w:rPr>
          <w:rFonts w:ascii="Times New Roman" w:hAnsi="Times New Roman"/>
        </w:rPr>
        <w:t xml:space="preserve">требования к разрабатываемому проекту: 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а) федеральный закон «Об информации, информационных технологиях и о защите информации» от 27.07.2006 N 149-ФЗ;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б) федеральный закон «О персональных данных» от 27.07.2006 N 152-ФЗ (ред. от 02.07.2021);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в) модельный закон СНГ «Об электронной цифровой подписи»;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г) ГК РФ Статья 428. Договор присоединения;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Из всего вышеописанного можно сделать вывод. Учреждение занимается музейной деятельностью и выполняет цели и задачи в соответствии с культурной политикой Российской Федерации. Сформирована модель «Как есть», для описания, действующих в настоящее время, процессов, а также на основе модели определены цели автоматизации.</w:t>
      </w:r>
    </w:p>
    <w:p w:rsidR="0071250C" w:rsidRDefault="00331489" w:rsidP="00C82F14">
      <w:pPr>
        <w:pStyle w:val="10"/>
        <w:numPr>
          <w:ilvl w:val="1"/>
          <w:numId w:val="19"/>
        </w:numPr>
        <w:spacing w:before="0" w:after="0" w:line="360" w:lineRule="auto"/>
        <w:jc w:val="center"/>
        <w:rPr>
          <w:rFonts w:ascii="Times New Roman" w:hAnsi="Times New Roman"/>
          <w:sz w:val="28"/>
        </w:rPr>
      </w:pPr>
      <w:bookmarkStart w:id="6" w:name="__RefHeading___4"/>
      <w:bookmarkEnd w:id="6"/>
      <w:r>
        <w:rPr>
          <w:rFonts w:ascii="Times New Roman" w:hAnsi="Times New Roman"/>
        </w:rPr>
        <w:br w:type="page"/>
      </w:r>
      <w:r>
        <w:rPr>
          <w:rFonts w:ascii="Times New Roman" w:hAnsi="Times New Roman"/>
          <w:sz w:val="28"/>
        </w:rPr>
        <w:lastRenderedPageBreak/>
        <w:t>Анализ предметной области</w:t>
      </w:r>
    </w:p>
    <w:p w:rsidR="00E1732B" w:rsidRPr="00C82F14" w:rsidRDefault="00E1732B" w:rsidP="0027492E">
      <w:pPr>
        <w:pPrChange w:id="7" w:author="Студент ПК" w:date="2022-10-31T13:39:00Z">
          <w:pPr>
            <w:pStyle w:val="10"/>
            <w:spacing w:before="0" w:after="0" w:line="360" w:lineRule="auto"/>
            <w:jc w:val="center"/>
          </w:pPr>
        </w:pPrChange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Предметная область – это совокупность объектов реального или предполагаемого мира, </w:t>
      </w:r>
      <w:r w:rsidR="00AD364A">
        <w:rPr>
          <w:rFonts w:ascii="Times New Roman" w:hAnsi="Times New Roman"/>
        </w:rPr>
        <w:t xml:space="preserve">рассматриваемая </w:t>
      </w:r>
      <w:r>
        <w:rPr>
          <w:rFonts w:ascii="Times New Roman" w:hAnsi="Times New Roman"/>
        </w:rPr>
        <w:t>в пределах данного контекста, который понимается как отдельное рассуждение, фрагмент научной теории или теория в целом и ограничивается рамками данного контекста. При разработке автоматизированной информационной системы (АИС) предполагается систематизированная совокупность объектов, свойств объект</w:t>
      </w:r>
      <w:r w:rsidR="00E1732B">
        <w:rPr>
          <w:rFonts w:ascii="Times New Roman" w:hAnsi="Times New Roman"/>
        </w:rPr>
        <w:t>ов</w:t>
      </w:r>
      <w:r>
        <w:rPr>
          <w:rFonts w:ascii="Times New Roman" w:hAnsi="Times New Roman"/>
        </w:rPr>
        <w:t>, связей между объектами и функциями, выполняемыми объектами.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 качестве предметной области автоматизированной информационной системы в данном случае выступает сайт екатеринбургского «Музея компьютеров и игр».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Для создания автоматизированной информационной системы необходимо провести анализ аналогов. Прямыми аналогами будут реализованные информационные системы музеев, использующие веб-технологии для взаимодействия с пользователем. Косвенными – любые иные реализации автоматизированной информационной системы.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Первым прямым аналогом выступает «Электронный каталог» Государственного Исторического Музея catalog.shm.ru (Рисунок 3). Исторический музей – крупнейший в РФ музей национальной культуры и истории. Коллекция музея насчитывает более 5 миллионов предметов и свыше 14 миллионов документальных материалов.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состав музея входят 15 фондовых отделов </w:t>
      </w:r>
      <w:r w:rsidR="00E1732B">
        <w:rPr>
          <w:rFonts w:ascii="Times New Roman" w:hAnsi="Times New Roman"/>
        </w:rPr>
        <w:t xml:space="preserve">– </w:t>
      </w:r>
      <w:r>
        <w:rPr>
          <w:rFonts w:ascii="Times New Roman" w:hAnsi="Times New Roman"/>
        </w:rPr>
        <w:t>археологических памятников, нумизматики, рукописей и старопечатных книг, древнерусской живописи, письменных источников (включая фонд картографических материалов), изобразительных материалов, оружия, драгоценных металлов, керамики и стекла, металла, тканей и костюма, дерева и мебели, книжного фонда, экспозиционно-фондовый отдел «Усадьба Измайлово» и «Отдел собрания фондов музея В.И.Ленина».</w:t>
      </w:r>
    </w:p>
    <w:p w:rsidR="0071250C" w:rsidRDefault="0033148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4352924" cy="2543174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4352924" cy="254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3. Электронный каталог «Государственного Исторического Музея»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Целями деятельности музея являются:</w:t>
      </w:r>
    </w:p>
    <w:p w:rsidR="0071250C" w:rsidRDefault="00331489">
      <w:pPr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осуществление просветительской, научно исследовательской и образовательной деятельности;</w:t>
      </w:r>
    </w:p>
    <w:p w:rsidR="0071250C" w:rsidRDefault="00331489">
      <w:pPr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хранение музейных предметов и музейных коллекций;</w:t>
      </w:r>
    </w:p>
    <w:p w:rsidR="0071250C" w:rsidRDefault="00331489">
      <w:pPr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выявление и собирание музейных предметов и музейных коллекций;</w:t>
      </w:r>
    </w:p>
    <w:p w:rsidR="0071250C" w:rsidRDefault="00331489">
      <w:pPr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изучение музейных предметов и музейных коллекций;</w:t>
      </w:r>
    </w:p>
    <w:p w:rsidR="0071250C" w:rsidRDefault="00331489">
      <w:pPr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публикация музейных предметов и музейных коллекций;</w:t>
      </w:r>
    </w:p>
    <w:p w:rsidR="0071250C" w:rsidRDefault="00331489">
      <w:pPr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обеспечение сохранности переданных музею объектов культурного наследия и доступа к ним граждан, осуществление сохранения, изучения и популяризация указанных объектов;</w:t>
      </w:r>
    </w:p>
    <w:p w:rsidR="0071250C" w:rsidRDefault="00331489">
      <w:pPr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обеспечение режима содержания достопримечательного места, отнесенного к историко-культурному заповеднику, или ансамблю;</w:t>
      </w:r>
    </w:p>
    <w:p w:rsidR="0071250C" w:rsidRDefault="00331489">
      <w:pPr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сохранение в границах территории музея исторически сложившихся видов деятельности, осуществляемых сложившимися, характерными для данной территории способами; народных художественных промыслов и ремесел;</w:t>
      </w:r>
    </w:p>
    <w:p w:rsidR="0071250C" w:rsidRDefault="00331489">
      <w:pPr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осуществление экскурсионного обслуживания;</w:t>
      </w:r>
    </w:p>
    <w:p w:rsidR="0071250C" w:rsidRDefault="00331489">
      <w:pPr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предоставление информационных услуг;</w:t>
      </w:r>
    </w:p>
    <w:p w:rsidR="0071250C" w:rsidRDefault="00331489">
      <w:pPr>
        <w:numPr>
          <w:ilvl w:val="0"/>
          <w:numId w:val="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создание условий для туристской деятельности.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Предметом деятельности музея является осуществление в установленном порядке основных видов деятельности и иных видов деятельности, не являющихся основными, предусмотренных уставом.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Сотрудники Государственного Исторического музея ведут электронную базу данных с целью автоматизации процессов учета, хранения и перемещения музейных предметов. Проект носит название «Коллекции-online» и является частью базы данных, позволяющей ознакомиться с коллекцией музея дистанционно. Базу регулярно пополняют.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 электронном каталоге сгруппированы все музейные предметы по коллекциям научно-фондовых отделов, в которых их хранят и исследуют. Раздел «Экспозиция» представляет предметы из залов постоянной экспозиции главного здания Исторического музея, а также экспонаты из экспозиций других зданий комплекса.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Каталог имеет удобную навигацию. Все основные вкладки расположены в шапке, а также присутствует переход на основной сайт музея, вкладка о проекте и поиск. На сайте присутствует система авторизации пользователей, при входе в профиль пользователь получает дополнительные возможности, ранее недоступные гостю сайта.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Переходя по вкладкам, можно обнаружить, что на страницах присутствую фильтры, которые помогаю</w:t>
      </w:r>
      <w:r w:rsidR="00E1732B">
        <w:rPr>
          <w:rFonts w:ascii="Times New Roman" w:hAnsi="Times New Roman"/>
        </w:rPr>
        <w:t>т</w:t>
      </w:r>
      <w:r>
        <w:rPr>
          <w:rFonts w:ascii="Times New Roman" w:hAnsi="Times New Roman"/>
        </w:rPr>
        <w:t xml:space="preserve"> отсортировать содержимое или найти необходимый экспонат. Все страницы оформлены в едином стиле, а категории, по которым можно отфильтровать содержимое, на каждой вкладке уникальны.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Структура сайта представлена следующим образом (рисунок 4).</w:t>
      </w:r>
    </w:p>
    <w:p w:rsidR="0071250C" w:rsidRDefault="0033148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010023" cy="142875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4010023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4. Структура Электронного каталога ГИМ</w:t>
      </w:r>
    </w:p>
    <w:p w:rsidR="0071250C" w:rsidRDefault="0071250C">
      <w:pPr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Из анализа данного прямого аналога можно сделать следующий вывод. Электронный каталог «Государственного Исторического Музея» обладает структурой и дизайном удобной для полного ознакомления с экспонатами музея. Удовлетворяет критериям и запросам пользователя. Наличие фильтров и отображение всех основных категорий присутствует в шапке сайта, как и поиск. Наличествует система авторизации пользователей.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Вторым прямым аналогом является Электронный каталог «Российского этнографического музея» collection.ethnomuseum.ru. Российский этнографический музей является некоммерческой организацией, осуществляющей культурную, образовательную и научную деятельность по сохранению, созданию, распространению и освоению культурных ценностей.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На сегодняшний день музей является одним из крупнейших этнографических музеев мира. В собрании музея около 700 тысяч единиц хранения, в том числе вещевые и иллюстративные памятники, фотодокументы, книги, архивные материалы по многочисленным и малым народам России с начала XVIII века.</w:t>
      </w:r>
    </w:p>
    <w:p w:rsidR="0071250C" w:rsidRDefault="0033148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628390" cy="1905000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628867" cy="1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5. Электронный каталог РЭМ</w:t>
      </w:r>
    </w:p>
    <w:p w:rsidR="0071250C" w:rsidRDefault="0071250C">
      <w:pPr>
        <w:spacing w:line="360" w:lineRule="auto"/>
        <w:ind w:firstLine="709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Целями деятельности музея являются:</w:t>
      </w:r>
    </w:p>
    <w:p w:rsidR="0071250C" w:rsidRDefault="00331489">
      <w:pPr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осуществление просветительской, научно исследовательской и образовательной деятельности;</w:t>
      </w:r>
    </w:p>
    <w:p w:rsidR="0071250C" w:rsidRDefault="00331489">
      <w:pPr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хранение музейных предметов и музейных коллекций;</w:t>
      </w:r>
    </w:p>
    <w:p w:rsidR="0071250C" w:rsidRDefault="00331489">
      <w:pPr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выявление и собирание музейных предметов и музейных коллекций;</w:t>
      </w:r>
    </w:p>
    <w:p w:rsidR="0071250C" w:rsidRDefault="00331489">
      <w:pPr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изучение музейных предметов и музейных коллекций;</w:t>
      </w:r>
    </w:p>
    <w:p w:rsidR="0071250C" w:rsidRDefault="00331489">
      <w:pPr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публикация музейных предметов и музейных коллекций;</w:t>
      </w:r>
    </w:p>
    <w:p w:rsidR="0071250C" w:rsidRDefault="00331489">
      <w:pPr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обеспечение сохранности переданных музею объектов культурного наследия и доступа к ним граждан, осуществление сохранения, изучения и популяризация указанных объектов;</w:t>
      </w:r>
    </w:p>
    <w:p w:rsidR="0071250C" w:rsidRDefault="00331489">
      <w:pPr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обеспечение режима содержания достопримечательного места, отнесенного к историко-культурному заповеднику, или ансамблю;</w:t>
      </w:r>
    </w:p>
    <w:p w:rsidR="0071250C" w:rsidRDefault="00331489">
      <w:pPr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сохранение в границах территории музея исторически сложившихся видов деятельности, осуществляемых сложившимися, характерными для данной территории способами; народных художественных промыслов и ремесел;</w:t>
      </w:r>
    </w:p>
    <w:p w:rsidR="0071250C" w:rsidRDefault="00331489">
      <w:pPr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осуществление экскурсионного обслуживания;</w:t>
      </w:r>
    </w:p>
    <w:p w:rsidR="0071250C" w:rsidRDefault="00331489">
      <w:pPr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предоставление информационных услуг;</w:t>
      </w:r>
    </w:p>
    <w:p w:rsidR="0071250C" w:rsidRDefault="00331489">
      <w:pPr>
        <w:numPr>
          <w:ilvl w:val="0"/>
          <w:numId w:val="7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создание условий для туристской деятельности.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Предметом деятельности музея является осуществление в установленном порядке основных видов деятельности и иных видов деятельности, не являющихся основными, предусмотренных уставом.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Каталог имеет удобную навигацию. Все основные вкладки расположены в шапке, а также присутствует переход на основной сайт музея, вкладка о проекте и поиск. На сайте присутствует система авторизации пользователей, при входе в профиль пользователь получает дополнительные возможности, ранее недоступные гостю сайта.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Переходя по вкладкам, можно обнаружить, что на страницах присутствую фильтры, которые помогаю отсортировать содержимое или найти необходимый экспонат. Все страницы оформлены в едином стиле, а категории, по которым можно отфильтровать содержимое, на каждой вкладке уникальны.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Структура сайта представлена следующим образом (рисунок 6).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314949" cy="1762125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5314949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0C" w:rsidRDefault="00331489">
      <w:pPr>
        <w:ind w:firstLine="709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6. Структура Электронного каталога РЭМ</w:t>
      </w:r>
    </w:p>
    <w:p w:rsidR="0071250C" w:rsidRDefault="0071250C">
      <w:pPr>
        <w:spacing w:line="360" w:lineRule="auto"/>
        <w:ind w:firstLine="709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Проанализировав выше прямой аналог, можно сделать следующий вывод. Электронный каталог «Российского Этнографического Музея» обладает удобной структурой и навигацией. В каждой вкладке присутствуют собственные, относительно своей привязки по категории, наборы экспонатов, в </w:t>
      </w:r>
      <w:r w:rsidR="00E1732B">
        <w:rPr>
          <w:rFonts w:ascii="Times New Roman" w:hAnsi="Times New Roman"/>
        </w:rPr>
        <w:t xml:space="preserve">которых </w:t>
      </w:r>
      <w:r>
        <w:rPr>
          <w:rFonts w:ascii="Times New Roman" w:hAnsi="Times New Roman"/>
        </w:rPr>
        <w:t>присутствуют фильтры. Имеется система авторизации пользователей и поиск.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Оба каталога реализованы на автоматизированной информационной системе КАМИС – комплексная автоматизированная музейная информационная система. КАМИС структурирует информацию, реализует быстрый поиск и выборку данных по всем атрибутам, их сочетаниям, ведет учетные операции и готовит различные виды списков, каталогов, документов, электронные интерактивные публикации, сводные базы данных с доступом из сети Интернет.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Функциональные возможности КАМИС:</w:t>
      </w:r>
    </w:p>
    <w:p w:rsidR="0071250C" w:rsidRDefault="00331489">
      <w:pPr>
        <w:numPr>
          <w:ilvl w:val="0"/>
          <w:numId w:val="8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обработка, хранение, публикация информации о музейных предметах и музейных коллекциях;</w:t>
      </w:r>
    </w:p>
    <w:p w:rsidR="0071250C" w:rsidRDefault="00331489">
      <w:pPr>
        <w:numPr>
          <w:ilvl w:val="0"/>
          <w:numId w:val="8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оформление учетной документации в соответствии с требованиями действующей инструкции по учету и хранению музейных предметов и музейных коллекций;</w:t>
      </w:r>
    </w:p>
    <w:p w:rsidR="0071250C" w:rsidRDefault="00331489">
      <w:pPr>
        <w:numPr>
          <w:ilvl w:val="0"/>
          <w:numId w:val="8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определение условий поиска и выборки, получение по запросу справочных данных по коллекциям в виде картотек, каталогов, списков и т.п.;</w:t>
      </w:r>
    </w:p>
    <w:p w:rsidR="0071250C" w:rsidRDefault="00331489">
      <w:pPr>
        <w:numPr>
          <w:ilvl w:val="0"/>
          <w:numId w:val="8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систематизация, хранение, использование информации по научным темам музея, в том числе не связанным прямо с предметами и коллекциями;</w:t>
      </w:r>
    </w:p>
    <w:p w:rsidR="0071250C" w:rsidRDefault="00E1732B">
      <w:pPr>
        <w:numPr>
          <w:ilvl w:val="0"/>
          <w:numId w:val="8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хранение </w:t>
      </w:r>
      <w:r w:rsidR="00331489">
        <w:rPr>
          <w:rFonts w:ascii="Times New Roman" w:hAnsi="Times New Roman"/>
        </w:rPr>
        <w:t xml:space="preserve">и </w:t>
      </w:r>
      <w:r>
        <w:rPr>
          <w:rFonts w:ascii="Times New Roman" w:hAnsi="Times New Roman"/>
        </w:rPr>
        <w:t>публикация изображений</w:t>
      </w:r>
      <w:r w:rsidR="00331489">
        <w:rPr>
          <w:rFonts w:ascii="Times New Roman" w:hAnsi="Times New Roman"/>
        </w:rPr>
        <w:t xml:space="preserve">, аудио и </w:t>
      </w:r>
      <w:r>
        <w:rPr>
          <w:rFonts w:ascii="Times New Roman" w:hAnsi="Times New Roman"/>
        </w:rPr>
        <w:t>видеоматериалов</w:t>
      </w:r>
      <w:r w:rsidR="00331489">
        <w:rPr>
          <w:rFonts w:ascii="Times New Roman" w:hAnsi="Times New Roman"/>
        </w:rPr>
        <w:t>;</w:t>
      </w:r>
    </w:p>
    <w:p w:rsidR="0071250C" w:rsidRDefault="00331489">
      <w:pPr>
        <w:numPr>
          <w:ilvl w:val="0"/>
          <w:numId w:val="8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статистическая обработка хранимой информации;</w:t>
      </w:r>
    </w:p>
    <w:p w:rsidR="0071250C" w:rsidRDefault="00331489">
      <w:pPr>
        <w:numPr>
          <w:ilvl w:val="0"/>
          <w:numId w:val="8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формирование сводных межмузейных каталогов и баз данных с доступом из интернета;</w:t>
      </w:r>
    </w:p>
    <w:p w:rsidR="0071250C" w:rsidRDefault="00331489">
      <w:pPr>
        <w:numPr>
          <w:ilvl w:val="0"/>
          <w:numId w:val="8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создание интерактивных мультимедийных систем для посетителей;</w:t>
      </w:r>
    </w:p>
    <w:p w:rsidR="0071250C" w:rsidRDefault="00331489">
      <w:pPr>
        <w:numPr>
          <w:ilvl w:val="0"/>
          <w:numId w:val="8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выпуск тематических CD дисков (прямо из базы данных);</w:t>
      </w:r>
    </w:p>
    <w:p w:rsidR="0071250C" w:rsidRDefault="00331489">
      <w:pPr>
        <w:numPr>
          <w:ilvl w:val="0"/>
          <w:numId w:val="8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оперативно</w:t>
      </w:r>
      <w:r w:rsidR="00E1732B">
        <w:rPr>
          <w:rFonts w:ascii="Times New Roman" w:hAnsi="Times New Roman"/>
        </w:rPr>
        <w:t>е</w:t>
      </w:r>
      <w:r>
        <w:rPr>
          <w:rFonts w:ascii="Times New Roman" w:hAnsi="Times New Roman"/>
        </w:rPr>
        <w:t xml:space="preserve"> </w:t>
      </w:r>
      <w:r w:rsidR="00E1732B">
        <w:rPr>
          <w:rFonts w:ascii="Times New Roman" w:hAnsi="Times New Roman"/>
        </w:rPr>
        <w:t xml:space="preserve">представление </w:t>
      </w:r>
      <w:r>
        <w:rPr>
          <w:rFonts w:ascii="Times New Roman" w:hAnsi="Times New Roman"/>
        </w:rPr>
        <w:t xml:space="preserve">в </w:t>
      </w:r>
      <w:r w:rsidR="00E1732B">
        <w:rPr>
          <w:rFonts w:ascii="Times New Roman" w:hAnsi="Times New Roman"/>
        </w:rPr>
        <w:t xml:space="preserve">сети </w:t>
      </w:r>
      <w:r>
        <w:rPr>
          <w:rFonts w:ascii="Times New Roman" w:hAnsi="Times New Roman"/>
        </w:rPr>
        <w:t xml:space="preserve">Интернет </w:t>
      </w:r>
      <w:r w:rsidR="00E1732B">
        <w:rPr>
          <w:rFonts w:ascii="Times New Roman" w:hAnsi="Times New Roman"/>
        </w:rPr>
        <w:t xml:space="preserve">информации </w:t>
      </w:r>
      <w:r>
        <w:rPr>
          <w:rFonts w:ascii="Times New Roman" w:hAnsi="Times New Roman"/>
        </w:rPr>
        <w:t>о проходящих в музее выставках.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КАМИС гибкая и настраиваемая система, что позволяет адаптировать </w:t>
      </w:r>
      <w:r w:rsidR="00DF0C21">
        <w:rPr>
          <w:rFonts w:ascii="Times New Roman" w:hAnsi="Times New Roman"/>
        </w:rPr>
        <w:t xml:space="preserve">ее </w:t>
      </w:r>
      <w:r>
        <w:rPr>
          <w:rFonts w:ascii="Times New Roman" w:hAnsi="Times New Roman"/>
        </w:rPr>
        <w:t xml:space="preserve">для использования в музеях различного профиля и размера, создать удобную для музея </w:t>
      </w:r>
      <w:r w:rsidR="00DF0C21">
        <w:rPr>
          <w:rFonts w:ascii="Times New Roman" w:hAnsi="Times New Roman"/>
        </w:rPr>
        <w:t xml:space="preserve">технологию </w:t>
      </w:r>
      <w:r>
        <w:rPr>
          <w:rFonts w:ascii="Times New Roman" w:hAnsi="Times New Roman"/>
        </w:rPr>
        <w:t>автоматизированного документооборота, описывать предметы различных фондов, формируя карточку с необходимым наборо</w:t>
      </w:r>
      <w:r w:rsidR="00DF0C21">
        <w:rPr>
          <w:rFonts w:ascii="Times New Roman" w:hAnsi="Times New Roman"/>
        </w:rPr>
        <w:t>м</w:t>
      </w:r>
      <w:r>
        <w:rPr>
          <w:rFonts w:ascii="Times New Roman" w:hAnsi="Times New Roman"/>
        </w:rPr>
        <w:t xml:space="preserve"> атрибутов, создавать тезаурусы, нужные для описания произведений или их классификаций и проектировать форму списков, карточек, каталогов.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Особенности системы в том, что она обладает трехзвенной архитектурой: позволяет пользователям подключаться и работать через интернет. Можно работать в локальной сети с любого компьютера</w:t>
      </w:r>
      <w:r w:rsidR="00DF0C21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используя браузер Google Chrome или через интернет.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Косвенным аналогом выступает видеохостинг YouTube, принадлежащий Google. YouTube – американская онлайн-платформа для обмена видео, предоставляющая пользователям услуги хранения, доставки и показа видео. Пользователи могут загружать, просматривать, оценивать, комментировать, добавлять в избранное </w:t>
      </w:r>
      <w:r w:rsidR="00DF0C21">
        <w:rPr>
          <w:rFonts w:ascii="Times New Roman" w:hAnsi="Times New Roman"/>
        </w:rPr>
        <w:t>нужную информацию</w:t>
      </w:r>
      <w:r>
        <w:rPr>
          <w:rFonts w:ascii="Times New Roman" w:hAnsi="Times New Roman"/>
        </w:rPr>
        <w:t>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Популярность YouTube привела к тому, что многие массмедиа и СМИ создают свои каналы, что в свою очередь приводит к увеличению аудитории </w:t>
      </w:r>
      <w:r>
        <w:rPr>
          <w:rFonts w:ascii="Times New Roman" w:hAnsi="Times New Roman"/>
        </w:rPr>
        <w:lastRenderedPageBreak/>
        <w:t>платформы. Удобность использования и функциональность площадки способствует простому созданию собственного контента. YouTube обеспечивает обмен информации внутри своей сети.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Цель YouTube – дать </w:t>
      </w:r>
      <w:r w:rsidR="00DF0C21">
        <w:rPr>
          <w:rFonts w:ascii="Times New Roman" w:hAnsi="Times New Roman"/>
        </w:rPr>
        <w:t xml:space="preserve">возможность </w:t>
      </w:r>
      <w:r>
        <w:rPr>
          <w:rFonts w:ascii="Times New Roman" w:hAnsi="Times New Roman"/>
        </w:rPr>
        <w:t>каждому человеку узнать больше об окружающем его мире и место</w:t>
      </w:r>
      <w:r w:rsidR="00DF0C21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где пользователь сможет выразить себя. Сам хостинг выделяет следующие ценности:</w:t>
      </w:r>
    </w:p>
    <w:p w:rsidR="0071250C" w:rsidRDefault="00331489">
      <w:pPr>
        <w:numPr>
          <w:ilvl w:val="0"/>
          <w:numId w:val="9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возможность высказаться;</w:t>
      </w:r>
    </w:p>
    <w:p w:rsidR="0071250C" w:rsidRDefault="00331489">
      <w:pPr>
        <w:numPr>
          <w:ilvl w:val="0"/>
          <w:numId w:val="9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возможность получать информацию;</w:t>
      </w:r>
    </w:p>
    <w:p w:rsidR="0071250C" w:rsidRDefault="00331489">
      <w:pPr>
        <w:numPr>
          <w:ilvl w:val="0"/>
          <w:numId w:val="9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возможность заявить о себе;</w:t>
      </w:r>
    </w:p>
    <w:p w:rsidR="0071250C" w:rsidRDefault="00331489">
      <w:pPr>
        <w:numPr>
          <w:ilvl w:val="0"/>
          <w:numId w:val="9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возможность найти свое сообщество.</w:t>
      </w:r>
    </w:p>
    <w:p w:rsidR="0071250C" w:rsidRDefault="0033148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305300" cy="2266949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4305300" cy="22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7. Вкладка музыка YouTube</w:t>
      </w:r>
    </w:p>
    <w:p w:rsidR="0071250C" w:rsidRDefault="0071250C">
      <w:pPr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Хостинг имеет партнерскую программу для всех желающих, которая позволяет зарабатывать представителям каналов. Для регистрации в партнерской программе автор должен удовлетворять следующим требованиям:</w:t>
      </w:r>
    </w:p>
    <w:p w:rsidR="0071250C" w:rsidRDefault="00331489">
      <w:pPr>
        <w:numPr>
          <w:ilvl w:val="0"/>
          <w:numId w:val="10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создавать исключительно авторский контент: от видеоряда до аудио сопровождение. Соблюдение авторских прав – один из главных принципов видеохостинга;</w:t>
      </w:r>
    </w:p>
    <w:p w:rsidR="0071250C" w:rsidRDefault="00331489">
      <w:pPr>
        <w:numPr>
          <w:ilvl w:val="0"/>
          <w:numId w:val="10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регулярно дополнять канал контентом;</w:t>
      </w:r>
    </w:p>
    <w:p w:rsidR="0071250C" w:rsidRDefault="00331489">
      <w:pPr>
        <w:numPr>
          <w:ilvl w:val="0"/>
          <w:numId w:val="10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иметь количество подписчиков &gt;2000 человек.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Главная страница YouTube содержит такие вкладки как «Главная», «Навигатор», «Shorts», также если пользователь авторизован открывается </w:t>
      </w:r>
      <w:r>
        <w:rPr>
          <w:rFonts w:ascii="Times New Roman" w:hAnsi="Times New Roman"/>
        </w:rPr>
        <w:lastRenderedPageBreak/>
        <w:t>доступ к следующим вкладкам: «Подписки», «Библиотека», «История», «Ваши видео», «Смотреть позже», «Понравившиеся». Видеохостинг позволяет создавать коллекции видео, подкастов, аудио и др.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Содержимое главной страницы варьируется. Если пользователь не является авторизованным, то вкладка продемонстрирует контент, популярный в его регионе, при авторизации от интересов самого пользователя. YouTube имеет сложную систему алгоритмов в зависимости от просмотренного или прослушанного контента, система подбирает для каждого пользователя индивидуальный набор видео и выводит их в разделе рекомендуемые.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Во вкладке «Навигатор» демонстрируются видео, популярные в регионе пользователя, в нем наличествует фильтр по различным жанрам контента. «Shorts» переносит на страницу с короткими вертикальными видео, а вкладка «Подписки», в случае если пользователь авторизован, последние загруженные видео других людей, на которых подписан человек.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Из вышеперечисленного можно подвести следующий итог анализа YouTube. Удобность навигации и пользования сервисом, а также спектр доступных возможностей делают YouTube одним из самых успешных видеохостингов в мире.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</w:t>
      </w:r>
      <w:r w:rsidR="00DF0C21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ходе анализа аналогов можно сделать следующий вывод. Сайты реализованы в соответствии с целями, которые преследуют ресурсы, удобство навигации соответствует необходимым запросам пользователя, присутствуют системы авторизации и регистрации пользователей, а также наличие на сайтах поиска и фильтров для нахождения необходимого содержимого.</w:t>
      </w:r>
    </w:p>
    <w:p w:rsidR="0071250C" w:rsidRDefault="00331489">
      <w:pPr>
        <w:pStyle w:val="10"/>
        <w:jc w:val="center"/>
        <w:rPr>
          <w:rFonts w:ascii="Times New Roman" w:hAnsi="Times New Roman"/>
        </w:rPr>
      </w:pPr>
      <w:bookmarkStart w:id="8" w:name="__RefHeading___5"/>
      <w:bookmarkEnd w:id="8"/>
      <w:r>
        <w:rPr>
          <w:rFonts w:ascii="Times New Roman" w:hAnsi="Times New Roman"/>
        </w:rPr>
        <w:br w:type="page"/>
      </w:r>
      <w:r>
        <w:rPr>
          <w:rFonts w:ascii="Times New Roman" w:hAnsi="Times New Roman"/>
          <w:sz w:val="28"/>
        </w:rPr>
        <w:lastRenderedPageBreak/>
        <w:t>1.3. Разработка технического задания</w:t>
      </w:r>
    </w:p>
    <w:p w:rsidR="0071250C" w:rsidRDefault="0071250C">
      <w:pPr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Техническое задание – это основной документ, определяющий требования и порядок создания (развития или модернизации) автоматизированной системы, в соответствии с которыми проводится разработка информационной системы, и ее приемка при вводе в действие.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Техническое </w:t>
      </w:r>
      <w:r w:rsidR="00DF0C21">
        <w:rPr>
          <w:rFonts w:ascii="Times New Roman" w:hAnsi="Times New Roman"/>
        </w:rPr>
        <w:t xml:space="preserve">задание </w:t>
      </w:r>
      <w:r>
        <w:rPr>
          <w:rFonts w:ascii="Times New Roman" w:hAnsi="Times New Roman"/>
        </w:rPr>
        <w:t>содержит:</w:t>
      </w:r>
    </w:p>
    <w:p w:rsidR="0071250C" w:rsidRDefault="00331489">
      <w:pPr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все риски и ограничения, влияющие на успешность разработки;</w:t>
      </w:r>
    </w:p>
    <w:p w:rsidR="0071250C" w:rsidRDefault="00331489">
      <w:pPr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условия эксплуатации будущей системы: архитектурные программные, аппаратные требования, требования к компонентам ПО и СУБД;</w:t>
      </w:r>
    </w:p>
    <w:p w:rsidR="0071250C" w:rsidRDefault="00DF0C21">
      <w:pPr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перечень видов </w:t>
      </w:r>
      <w:r w:rsidR="00331489">
        <w:rPr>
          <w:rFonts w:ascii="Times New Roman" w:hAnsi="Times New Roman"/>
        </w:rPr>
        <w:t>пользовател</w:t>
      </w:r>
      <w:r>
        <w:rPr>
          <w:rFonts w:ascii="Times New Roman" w:hAnsi="Times New Roman"/>
        </w:rPr>
        <w:t>ей</w:t>
      </w:r>
      <w:r w:rsidR="00331489">
        <w:rPr>
          <w:rFonts w:ascii="Times New Roman" w:hAnsi="Times New Roman"/>
        </w:rPr>
        <w:t xml:space="preserve"> системы;</w:t>
      </w:r>
    </w:p>
    <w:p w:rsidR="0071250C" w:rsidRDefault="00331489">
      <w:pPr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функции, выполняемые системой;</w:t>
      </w:r>
    </w:p>
    <w:p w:rsidR="0071250C" w:rsidRDefault="00331489">
      <w:pPr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интерфейсы и распределение функций между человеком и системой;</w:t>
      </w:r>
    </w:p>
    <w:p w:rsidR="0071250C" w:rsidRDefault="00331489">
      <w:pPr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сроки завершения этапов, форма приемки/сдачи работ;</w:t>
      </w:r>
    </w:p>
    <w:p w:rsidR="0071250C" w:rsidRDefault="00331489">
      <w:pPr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рамки проекта;</w:t>
      </w:r>
    </w:p>
    <w:p w:rsidR="0071250C" w:rsidRDefault="00331489">
      <w:pPr>
        <w:numPr>
          <w:ilvl w:val="0"/>
          <w:numId w:val="11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возможности развития системы.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Подготовка технического задания для разработки информационной системы требуется для четкого ограничения объемов работы, которую предстоит сделать для достижения требуемого результата. Техническое задание необходимо для предотвращения спорных ситуаций между исполнителем и заказчиком. Начало разработки информационной системы без согласования всех нюансов предстоящей работы может привести к противоречиям, которые приведут к необходимости выполнения исполнителем доработок, не входящих в предварительные договоренности.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Техническое задание состоит из следующих разделов:</w:t>
      </w:r>
    </w:p>
    <w:p w:rsidR="0071250C" w:rsidRDefault="00331489">
      <w:pPr>
        <w:numPr>
          <w:ilvl w:val="0"/>
          <w:numId w:val="1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Общие сведения.</w:t>
      </w:r>
    </w:p>
    <w:p w:rsidR="0071250C" w:rsidRDefault="00331489">
      <w:pPr>
        <w:numPr>
          <w:ilvl w:val="0"/>
          <w:numId w:val="1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Назначение и цели создания системы.</w:t>
      </w:r>
    </w:p>
    <w:p w:rsidR="0071250C" w:rsidRDefault="00331489">
      <w:pPr>
        <w:numPr>
          <w:ilvl w:val="0"/>
          <w:numId w:val="1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Характеристика объектов автоматизации.</w:t>
      </w:r>
    </w:p>
    <w:p w:rsidR="0071250C" w:rsidRDefault="00331489">
      <w:pPr>
        <w:numPr>
          <w:ilvl w:val="0"/>
          <w:numId w:val="1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Требования к системе.</w:t>
      </w:r>
    </w:p>
    <w:p w:rsidR="0071250C" w:rsidRDefault="00331489">
      <w:pPr>
        <w:numPr>
          <w:ilvl w:val="0"/>
          <w:numId w:val="1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Состав и содержание работ по созданию системы.</w:t>
      </w:r>
    </w:p>
    <w:p w:rsidR="0071250C" w:rsidRDefault="00331489">
      <w:pPr>
        <w:numPr>
          <w:ilvl w:val="0"/>
          <w:numId w:val="1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Порядок контроля и приемки системы.</w:t>
      </w:r>
    </w:p>
    <w:p w:rsidR="0071250C" w:rsidRDefault="00331489">
      <w:pPr>
        <w:numPr>
          <w:ilvl w:val="0"/>
          <w:numId w:val="1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Требования к составу и содержанию работ по подготовке объекта автоматизации к вводу системы в действие.</w:t>
      </w:r>
    </w:p>
    <w:p w:rsidR="0071250C" w:rsidRDefault="00331489">
      <w:pPr>
        <w:numPr>
          <w:ilvl w:val="0"/>
          <w:numId w:val="1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Требования к документированию.</w:t>
      </w:r>
    </w:p>
    <w:p w:rsidR="0071250C" w:rsidRDefault="00331489">
      <w:pPr>
        <w:numPr>
          <w:ilvl w:val="0"/>
          <w:numId w:val="12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Источники разработки.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 разделе общие сведения указано следующее:</w:t>
      </w:r>
    </w:p>
    <w:p w:rsidR="0071250C" w:rsidRDefault="00331489">
      <w:pPr>
        <w:numPr>
          <w:ilvl w:val="0"/>
          <w:numId w:val="1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полное наименование системы и ее условное обозначение;</w:t>
      </w:r>
    </w:p>
    <w:p w:rsidR="0071250C" w:rsidRDefault="00331489">
      <w:pPr>
        <w:numPr>
          <w:ilvl w:val="0"/>
          <w:numId w:val="1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шифр темы или шифр (номер) договора;</w:t>
      </w:r>
    </w:p>
    <w:p w:rsidR="0071250C" w:rsidRDefault="00331489">
      <w:pPr>
        <w:numPr>
          <w:ilvl w:val="0"/>
          <w:numId w:val="1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наименование предприятий (объединений) разработчика и заказчика (пользователя) системы и их реквизиты;</w:t>
      </w:r>
    </w:p>
    <w:p w:rsidR="0071250C" w:rsidRDefault="00331489">
      <w:pPr>
        <w:numPr>
          <w:ilvl w:val="0"/>
          <w:numId w:val="1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перечень документов, на основании которых создается система, кем и когда утверждены эти документы;</w:t>
      </w:r>
    </w:p>
    <w:p w:rsidR="0071250C" w:rsidRDefault="00331489">
      <w:pPr>
        <w:numPr>
          <w:ilvl w:val="0"/>
          <w:numId w:val="1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плановые сроки начала и окончания работы по созданию системы;</w:t>
      </w:r>
    </w:p>
    <w:p w:rsidR="0071250C" w:rsidRDefault="00331489">
      <w:pPr>
        <w:numPr>
          <w:ilvl w:val="0"/>
          <w:numId w:val="1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сведения об источниках и порядке финансирования работ;</w:t>
      </w:r>
    </w:p>
    <w:p w:rsidR="0071250C" w:rsidRDefault="00331489">
      <w:pPr>
        <w:numPr>
          <w:ilvl w:val="0"/>
          <w:numId w:val="13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порядок оформления и предъявления заказчику результатов работ по созданию системы (ее частей), по изготовлению и наладке отдельных средств (технических, программных, информационных) и программно-технических (программно-методических) комплексов системы.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Раздел «Назначение и цели создания системы» состоит:</w:t>
      </w:r>
    </w:p>
    <w:p w:rsidR="0071250C" w:rsidRDefault="00331489">
      <w:pPr>
        <w:numPr>
          <w:ilvl w:val="0"/>
          <w:numId w:val="14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назначение системы – указан вид автоматизируемой деятельности и перечень объектов автоматизации, на которых предполагается ее использовать;</w:t>
      </w:r>
    </w:p>
    <w:p w:rsidR="0071250C" w:rsidRDefault="00331489">
      <w:pPr>
        <w:numPr>
          <w:ilvl w:val="0"/>
          <w:numId w:val="14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цели создания системы – проводится наименование и требуемые значения технических, технологических показателей, которые должны быть достигнуты в результате создания АС.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В разделе «Характеристики объекта автоматизации» приведено следующее:</w:t>
      </w:r>
    </w:p>
    <w:p w:rsidR="0071250C" w:rsidRDefault="00331489">
      <w:pPr>
        <w:numPr>
          <w:ilvl w:val="0"/>
          <w:numId w:val="15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краткие сведения об объекте автоматизации;</w:t>
      </w:r>
    </w:p>
    <w:p w:rsidR="0071250C" w:rsidRPr="00DF0C21" w:rsidRDefault="00331489" w:rsidP="00C82F14">
      <w:pPr>
        <w:spacing w:line="360" w:lineRule="auto"/>
        <w:ind w:left="709"/>
        <w:rPr>
          <w:rFonts w:ascii="Times New Roman" w:hAnsi="Times New Roman"/>
        </w:rPr>
      </w:pPr>
      <w:r>
        <w:rPr>
          <w:rFonts w:ascii="Times New Roman" w:hAnsi="Times New Roman"/>
        </w:rPr>
        <w:t>сведения об условиях эксплуатации объекта автоматизации и характеристика окружающей среды.</w:t>
      </w:r>
      <w:r w:rsidR="00620E3D">
        <w:rPr>
          <w:rFonts w:ascii="Times New Roman" w:hAnsi="Times New Roman"/>
        </w:rPr>
        <w:t xml:space="preserve"> </w:t>
      </w:r>
      <w:r w:rsidRPr="00DF0C21">
        <w:rPr>
          <w:rFonts w:ascii="Times New Roman" w:hAnsi="Times New Roman"/>
        </w:rPr>
        <w:t>Раздел «Требования к системе» состоит из следующих подразделов:</w:t>
      </w:r>
    </w:p>
    <w:p w:rsidR="0071250C" w:rsidRDefault="00331489">
      <w:pPr>
        <w:numPr>
          <w:ilvl w:val="0"/>
          <w:numId w:val="15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требования к системе в целом;</w:t>
      </w:r>
    </w:p>
    <w:p w:rsidR="0071250C" w:rsidRDefault="00331489">
      <w:pPr>
        <w:numPr>
          <w:ilvl w:val="0"/>
          <w:numId w:val="15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требования к функциям (задачам), выполняемым системой;</w:t>
      </w:r>
    </w:p>
    <w:p w:rsidR="0071250C" w:rsidRDefault="00331489">
      <w:pPr>
        <w:numPr>
          <w:ilvl w:val="0"/>
          <w:numId w:val="15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требования к видам обеспечения.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Состав требований к системе установлены в соответствии с видом, назначением, специфической особенностью и условием функционирования системы.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Раздел «Состав и содержание работ по созданию системы содержит перечень стадий и этапов работ по созданию системы в соответствии с ГОСТ 34.601, сроки их выполнения.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 разделе «Порядок контроля и приемки системы» указаны:</w:t>
      </w:r>
    </w:p>
    <w:p w:rsidR="0071250C" w:rsidRDefault="00331489">
      <w:pPr>
        <w:numPr>
          <w:ilvl w:val="0"/>
          <w:numId w:val="1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виды, состав, объем и методы испытаний системы и ее составных частей;</w:t>
      </w:r>
    </w:p>
    <w:p w:rsidR="0071250C" w:rsidRDefault="00331489">
      <w:pPr>
        <w:numPr>
          <w:ilvl w:val="0"/>
          <w:numId w:val="1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общие требования к приемке работ по стадиям</w:t>
      </w:r>
    </w:p>
    <w:p w:rsidR="0071250C" w:rsidRDefault="00331489">
      <w:pPr>
        <w:numPr>
          <w:ilvl w:val="0"/>
          <w:numId w:val="16"/>
        </w:numPr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статус приемочной комиссии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Раздел «Требование к составу и содержанию работ по подготовке объекта автоматизации к вводу системы в действие» содержит перечень основных мероприятий и их исполнителей, которые следует выполнить при подготовке объекта автоматизации к вводу АС в действие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 разделе «Требования к документированию» приведены согласованные с разработчиком и заказчиком системы перечень, подлежащих разработке комплектов и видов документов, соответствующих требованиям ГОСТ 34.201.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В раздел «Источники разработки» перечислены документы и информационные материалы, на основании которых разрабатывается ТЗ и которые должны быть использованы при создании системы.</w:t>
      </w:r>
    </w:p>
    <w:p w:rsidR="0071250C" w:rsidRDefault="00DF0C21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Ознакомиться </w:t>
      </w:r>
      <w:r w:rsidR="00331489">
        <w:rPr>
          <w:rFonts w:ascii="Times New Roman" w:hAnsi="Times New Roman"/>
        </w:rPr>
        <w:t>с техническим заданием можно в Приложении 2.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</w:t>
      </w:r>
      <w:r w:rsidR="00DF0C21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ходе разработки технического задания было сформулировано определение технического задания, обоснована необходимость использования технического задания для разработки, описаны основные разделы технического задания и на основе всего вышеперечисленного создано техническое задание.</w:t>
      </w:r>
    </w:p>
    <w:p w:rsidR="0071250C" w:rsidRDefault="00DF0C21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</w:t>
      </w:r>
      <w:r w:rsidR="00331489">
        <w:rPr>
          <w:rFonts w:ascii="Times New Roman" w:hAnsi="Times New Roman"/>
        </w:rPr>
        <w:t>результате предпроектного анализа был проведен поиск и сравнительный анализ имеющихся информационных систем, являющихся аналогами, был произведен анализ деятельности, основных функций и задач учреждения, для которого создается электронный каталог.</w:t>
      </w:r>
    </w:p>
    <w:p w:rsidR="0071250C" w:rsidRDefault="0033148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71250C" w:rsidRDefault="00331489">
      <w:pPr>
        <w:pStyle w:val="10"/>
        <w:jc w:val="center"/>
        <w:rPr>
          <w:rFonts w:ascii="Times New Roman" w:hAnsi="Times New Roman"/>
        </w:rPr>
      </w:pPr>
      <w:bookmarkStart w:id="9" w:name="__RefHeading___6"/>
      <w:bookmarkEnd w:id="9"/>
      <w:r>
        <w:rPr>
          <w:rFonts w:ascii="Times New Roman" w:hAnsi="Times New Roman"/>
        </w:rPr>
        <w:lastRenderedPageBreak/>
        <w:t>Глава 2. Проектная часть</w:t>
      </w:r>
    </w:p>
    <w:p w:rsidR="0071250C" w:rsidRDefault="0071250C">
      <w:pPr>
        <w:rPr>
          <w:rFonts w:ascii="Times New Roman" w:hAnsi="Times New Roman"/>
        </w:rPr>
      </w:pPr>
    </w:p>
    <w:p w:rsidR="0071250C" w:rsidRDefault="00331489">
      <w:pPr>
        <w:pStyle w:val="10"/>
        <w:jc w:val="center"/>
        <w:rPr>
          <w:rFonts w:ascii="Times New Roman" w:hAnsi="Times New Roman"/>
          <w:sz w:val="28"/>
        </w:rPr>
      </w:pPr>
      <w:bookmarkStart w:id="10" w:name="__RefHeading___7"/>
      <w:bookmarkEnd w:id="10"/>
      <w:r>
        <w:rPr>
          <w:rFonts w:ascii="Times New Roman" w:hAnsi="Times New Roman"/>
          <w:sz w:val="28"/>
        </w:rPr>
        <w:t>2.1. Проектирование</w:t>
      </w:r>
    </w:p>
    <w:p w:rsidR="0071250C" w:rsidRDefault="0071250C">
      <w:pPr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 данной главе рассматриваются концептуальная модель электронного каталога, предметная область и макеты продукта.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Концептуальная модель – это модель предметной области, которая состоит из взаимосвязанных понятий, используемых для описания этой области, вместе со свойствами и характеристиками, классификацией этих понятий, по типам, ситуациям, признакам в данной области и законов протекания процессов в ней. </w:t>
      </w:r>
      <w:r>
        <w:rPr>
          <w:rFonts w:ascii="Times New Roman" w:hAnsi="Times New Roman"/>
          <w:color w:val="000000" w:themeColor="text1"/>
          <w:spacing w:val="3"/>
        </w:rPr>
        <w:t xml:space="preserve">Данная структура моделируемой системы представляет свойства ее элементов и причинно-следственные связи, присущие системе и существенные для достижения цели моделирования. </w:t>
      </w:r>
      <w:r>
        <w:rPr>
          <w:rFonts w:ascii="Times New Roman" w:hAnsi="Times New Roman"/>
        </w:rPr>
        <w:t>Проектной целью является создание сайта для демонстрации экспонатов музея «Компьютеров и игр».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качестве предметной области при проектировании автоматизированной информационной системы выступает веб-ресурс музея компьютеров и игр. В настоящее время веб-ресурс </w:t>
      </w:r>
      <w:r w:rsidR="00DF0C21">
        <w:rPr>
          <w:rFonts w:ascii="Times New Roman" w:hAnsi="Times New Roman"/>
        </w:rPr>
        <w:t xml:space="preserve">имеет </w:t>
      </w:r>
      <w:r>
        <w:rPr>
          <w:rFonts w:ascii="Times New Roman" w:hAnsi="Times New Roman"/>
        </w:rPr>
        <w:t>цель донести до пользователя предварительную информацию о деятельности музея, предстоящих мероприятиях, а также ознакомить с ценами и историей музея.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Характеристиками электронного каталога является сложная структура, возможность продемонстрировать различные экспонаты музея, добавление и редактирование экспонатов, возможность поиска необходимого экспоната по фильтрам. Также у пользователей есть возможность переходить по интересующим его темам по вкладкам. По структуре электронный каталог имеет в себе личный кабинет, список экспонатов, обратная связь с технической поддержкой и контекстный поиск. Главной характеристикой, которой обязан обладать сайт-каталог является работающая система добавления экспонатов на сайт и поиск по фильтрам. Перейдем к описанию концептуально модели проектируемого объекта.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Концептуальная модель проектируемого электронного каталога представлена следующим образом – абстрактная модель, определяющая структуру моделируемой системы, свойства ее элементов и причинно-следственные связи, присущие системе и необходимые для достижения цели моделирования. В случае каталога концептуальная модель состоит из базы данных, в которой хранятся 5 главных таблиц: информация об экспонатах, таблица категорий, связывающая их таблица, данные о пользователе и данные для авторизации.</w:t>
      </w:r>
    </w:p>
    <w:p w:rsidR="0071250C" w:rsidRDefault="00331489" w:rsidP="00690B0D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629025" cy="3086099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3629025" cy="308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8. Концептуальная модель</w:t>
      </w:r>
    </w:p>
    <w:p w:rsidR="0071250C" w:rsidRDefault="0071250C">
      <w:pPr>
        <w:spacing w:line="360" w:lineRule="auto"/>
        <w:ind w:firstLine="709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Электронный каталог экспонатов музея «Компьютеров и игр» имеет многостраничную структуру, то есть обладает несколькими вкладками по которым можно перемещаться. Интерфейс </w:t>
      </w:r>
      <w:r w:rsidR="00FF011E">
        <w:rPr>
          <w:rFonts w:ascii="Times New Roman" w:hAnsi="Times New Roman"/>
        </w:rPr>
        <w:t>веб-ресурса</w:t>
      </w:r>
      <w:r w:rsidR="00FF011E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не должен быть перегружен и главным условием эргономики будет является интуитивно-понятное взаимодействие, содержать в себе два шрифта, один для текста на страницах и другой для заголовков и вкладок, цветовая палитра содержит следующие цвета: серый, зеленый, желтый, красный. Так же система авторизации разделит пользователей на категории: модератор, пользователь и гость. Основными функциями пользовательского интерфейса являются </w:t>
      </w:r>
      <w:r>
        <w:rPr>
          <w:rFonts w:ascii="Times New Roman" w:hAnsi="Times New Roman"/>
        </w:rPr>
        <w:lastRenderedPageBreak/>
        <w:t xml:space="preserve">просмотр имеющихся на сайте экспонатов, поиск их по параметрам, регистрация и авторизация в личном кабинете. Модератор же обладает расширенным функционалом, в его возможности входит редактирование имеющихся объектов на </w:t>
      </w:r>
      <w:r w:rsidR="00DF0EF7">
        <w:rPr>
          <w:rFonts w:ascii="Times New Roman" w:hAnsi="Times New Roman"/>
        </w:rPr>
        <w:t>ресурсе</w:t>
      </w:r>
      <w:r>
        <w:rPr>
          <w:rFonts w:ascii="Times New Roman" w:hAnsi="Times New Roman"/>
        </w:rPr>
        <w:t xml:space="preserve">, добавление </w:t>
      </w:r>
      <w:r w:rsidR="00432711">
        <w:rPr>
          <w:rFonts w:ascii="Times New Roman" w:hAnsi="Times New Roman"/>
        </w:rPr>
        <w:t xml:space="preserve">в каталог </w:t>
      </w:r>
      <w:r>
        <w:rPr>
          <w:rFonts w:ascii="Times New Roman" w:hAnsi="Times New Roman"/>
        </w:rPr>
        <w:t>новых экспонатов.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  <w:color w:val="000000" w:themeColor="text1"/>
          <w:spacing w:val="3"/>
        </w:rPr>
        <w:t>Функциональная модель «как должно быть» представлена ниже</w:t>
      </w:r>
      <w:r w:rsidR="00690B0D">
        <w:rPr>
          <w:rFonts w:ascii="Times New Roman" w:hAnsi="Times New Roman"/>
          <w:color w:val="000000" w:themeColor="text1"/>
          <w:spacing w:val="3"/>
        </w:rPr>
        <w:t xml:space="preserve"> </w:t>
      </w:r>
      <w:r>
        <w:rPr>
          <w:rFonts w:ascii="Times New Roman" w:hAnsi="Times New Roman"/>
          <w:color w:val="000000" w:themeColor="text1"/>
          <w:spacing w:val="3"/>
        </w:rPr>
        <w:t>(рисунок 9).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86374" cy="2362199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5286374" cy="236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 xml:space="preserve">Рисунок 9. </w:t>
      </w:r>
      <w:r>
        <w:rPr>
          <w:rFonts w:ascii="Times New Roman" w:hAnsi="Times New Roman"/>
          <w:color w:val="000000" w:themeColor="text1"/>
          <w:spacing w:val="3"/>
        </w:rPr>
        <w:t>Функциональная модель «как должно быть»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  <w:color w:val="000000" w:themeColor="text1"/>
          <w:spacing w:val="3"/>
        </w:rPr>
        <w:t xml:space="preserve">Целью функциональной модели «как должно быть» является описание функций и процессов, помощь в обнаружении информационных потребностей, помощь в выявлении возможностей и создание основы для определения стоимости продуктов и услуг. В данной модели мы можем увидеть, как происходит главная функция </w:t>
      </w:r>
      <w:r>
        <w:rPr>
          <w:rFonts w:ascii="Times New Roman" w:hAnsi="Times New Roman"/>
        </w:rPr>
        <w:t xml:space="preserve">электронного каталога, работа фильтра и отображение данных. При авторизации на сайте пользователь сначала регистрируется и авторизуется в своем профиле. Информация о пользователе выводится в личном кабинете, там же он может связаться с технической поддержкой сайта. </w:t>
      </w:r>
      <w:r>
        <w:rPr>
          <w:rFonts w:ascii="Times New Roman" w:hAnsi="Times New Roman"/>
          <w:color w:val="000000" w:themeColor="text1"/>
          <w:spacing w:val="3"/>
        </w:rPr>
        <w:t xml:space="preserve">Такая функциональная модель «как должно быть» в полной мере позволяет </w:t>
      </w:r>
      <w:r>
        <w:rPr>
          <w:rFonts w:ascii="Times New Roman" w:hAnsi="Times New Roman"/>
        </w:rPr>
        <w:t xml:space="preserve">электронному каталогу </w:t>
      </w:r>
      <w:r>
        <w:rPr>
          <w:rFonts w:ascii="Times New Roman" w:hAnsi="Times New Roman"/>
          <w:color w:val="000000" w:themeColor="text1"/>
          <w:spacing w:val="3"/>
        </w:rPr>
        <w:t>работать самостоятельно без регулярной технической поддержки и эффективно выполнять главную функцию по дем</w:t>
      </w:r>
      <w:r>
        <w:rPr>
          <w:rFonts w:ascii="Times New Roman" w:hAnsi="Times New Roman"/>
        </w:rPr>
        <w:t>онстрации экспонатов музея.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Перейдем к описанию структурной модели электронного каталога.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Структурная модель представляет собой интеграцию в имеющийся сайт дополнительной вкладки экспонатов (рисунок 10).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391024" cy="1704974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4391024" cy="17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10. Структурная модель сайта «Музей компьютеров и игр»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  <w:color w:val="000000" w:themeColor="text1"/>
          <w:spacing w:val="3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  <w:color w:val="000000" w:themeColor="text1"/>
          <w:spacing w:val="3"/>
        </w:rPr>
        <w:t xml:space="preserve">В данной модели представлены все основные элементы сайта «Музей компьютеров и игр», которые </w:t>
      </w:r>
      <w:r>
        <w:rPr>
          <w:rFonts w:ascii="Times New Roman" w:hAnsi="Times New Roman"/>
        </w:rPr>
        <w:t>имеются в настоящее время и с учетом добавления новой вкладки экспонаты. Видимость доступных возможностей во вкладке зависит от типа пользователя (рисунок 11).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>
            <wp:extent cx="1362074" cy="3143249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1362074" cy="314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11. Вкладка экспонаты от лица модератора</w:t>
      </w:r>
    </w:p>
    <w:p w:rsidR="0071250C" w:rsidRDefault="0071250C">
      <w:pPr>
        <w:spacing w:line="360" w:lineRule="auto"/>
        <w:ind w:firstLine="709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Далее перейдем к выбору макетов для электронного каталога.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Первое, что представляется пользователю, это шапка </w:t>
      </w:r>
      <w:r w:rsidR="00680ED6">
        <w:rPr>
          <w:rFonts w:ascii="Times New Roman" w:hAnsi="Times New Roman"/>
        </w:rPr>
        <w:t>веб-ресурса</w:t>
      </w:r>
      <w:r>
        <w:rPr>
          <w:rFonts w:ascii="Times New Roman" w:hAnsi="Times New Roman"/>
        </w:rPr>
        <w:t xml:space="preserve">, в нее входят логотип для переадресации на основную страницу каталога, меню в </w:t>
      </w:r>
      <w:r>
        <w:rPr>
          <w:rFonts w:ascii="Times New Roman" w:hAnsi="Times New Roman"/>
        </w:rPr>
        <w:lastRenderedPageBreak/>
        <w:t xml:space="preserve">котором есть возможность выбора вкладки с экспонатами и ссылка на профиль пользователя. Второй главной составляющей </w:t>
      </w:r>
      <w:r w:rsidR="00680ED6">
        <w:rPr>
          <w:rFonts w:ascii="Times New Roman" w:hAnsi="Times New Roman"/>
        </w:rPr>
        <w:t>ресурса является нижняя область</w:t>
      </w:r>
      <w:r>
        <w:rPr>
          <w:rFonts w:ascii="Times New Roman" w:hAnsi="Times New Roman"/>
        </w:rPr>
        <w:t>, именуемой подвалом. Подвал предназначен для дополнительного информирования пользователя о сайте, в нашем случае имеется ссылка на основной сайт учреждения, официальный сайт ЕАСИ, и социальные сети музея. В данном макете приведены все основные элементы для навигации по сайту (рисунок 12).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941695" cy="912043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5941695" cy="91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12. Макет шапки и подвала электронного каталога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Главная страница </w:t>
      </w:r>
      <w:r w:rsidR="001811DC">
        <w:rPr>
          <w:rFonts w:ascii="Times New Roman" w:hAnsi="Times New Roman"/>
        </w:rPr>
        <w:t>электронного каталога</w:t>
      </w:r>
      <w:r>
        <w:rPr>
          <w:rFonts w:ascii="Times New Roman" w:hAnsi="Times New Roman"/>
        </w:rPr>
        <w:t xml:space="preserve"> обладает поиском, который может найти необходимый экспонат по запросу пользователя, можно вводить не только название экспоната, но и другую </w:t>
      </w:r>
      <w:r w:rsidR="00690B0D">
        <w:rPr>
          <w:rFonts w:ascii="Times New Roman" w:hAnsi="Times New Roman"/>
        </w:rPr>
        <w:t>информацию</w:t>
      </w:r>
      <w:r>
        <w:rPr>
          <w:rFonts w:ascii="Times New Roman" w:hAnsi="Times New Roman"/>
        </w:rPr>
        <w:t>, например год создания (рисунок 13).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733925" cy="2181225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47339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13. Главная страница</w:t>
      </w:r>
    </w:p>
    <w:p w:rsidR="0071250C" w:rsidRDefault="0071250C">
      <w:pPr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На </w:t>
      </w:r>
      <w:r w:rsidR="002D5812">
        <w:rPr>
          <w:rFonts w:ascii="Times New Roman" w:hAnsi="Times New Roman"/>
        </w:rPr>
        <w:t>веб-ресурсе</w:t>
      </w:r>
      <w:r>
        <w:rPr>
          <w:rFonts w:ascii="Times New Roman" w:hAnsi="Times New Roman"/>
        </w:rPr>
        <w:t xml:space="preserve"> будет приведена система авторизации и регистрации пользователей, также через нее осуществляется вход модератора для использования административных функций на </w:t>
      </w:r>
      <w:r w:rsidR="002D5812">
        <w:rPr>
          <w:rFonts w:ascii="Times New Roman" w:hAnsi="Times New Roman"/>
        </w:rPr>
        <w:t>ресурсе</w:t>
      </w:r>
      <w:r>
        <w:rPr>
          <w:rFonts w:ascii="Times New Roman" w:hAnsi="Times New Roman"/>
        </w:rPr>
        <w:t xml:space="preserve">. Модератор изначально зарегистрирован в системе и имеет возможность редактировать </w:t>
      </w:r>
      <w:r>
        <w:rPr>
          <w:rFonts w:ascii="Times New Roman" w:hAnsi="Times New Roman"/>
        </w:rPr>
        <w:lastRenderedPageBreak/>
        <w:t>экспонаты, когда же регистрация новых пользователей будет осуществляться со страницы профиля (рисунок 14).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1638300" cy="2628900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1638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14. Форма регистрации пользователя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Авторизация аналогично расположена на странице профиля, в нее включается указание логина и пароля, форма выглядит идентично как для модератора, так и для пользователя (рисунок 15).</w:t>
      </w:r>
    </w:p>
    <w:p w:rsidR="0071250C" w:rsidRDefault="0033148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57450" cy="2752725"/>
            <wp:effectExtent l="19050" t="19050" r="0" b="9525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2"/>
                    <a:srcRect r="39007"/>
                    <a:stretch/>
                  </pic:blipFill>
                  <pic:spPr bwMode="auto">
                    <a:xfrm>
                      <a:off x="0" y="0"/>
                      <a:ext cx="2457449" cy="27527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15. Форма для авторизации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Электронный каталог представляет список всех имеющихся экспонатов учреждения в виде карточек, в них входят изображение экспоната, его название, год производства и страна изготовитель, также на странице </w:t>
      </w:r>
      <w:r>
        <w:rPr>
          <w:rFonts w:ascii="Times New Roman" w:hAnsi="Times New Roman"/>
        </w:rPr>
        <w:lastRenderedPageBreak/>
        <w:t>имеются фильтры для сортировки содержимого каталога. Данная страница имеет дополнительные скрытые функции, доступные только модератору, а именно добавления экспонатов (рисунок 16).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941695" cy="1960630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5941695" cy="196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16. Страница с каталогом экспонатов</w:t>
      </w:r>
    </w:p>
    <w:p w:rsidR="0071250C" w:rsidRDefault="0071250C">
      <w:pPr>
        <w:spacing w:line="360" w:lineRule="auto"/>
        <w:ind w:firstLine="709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результате вышеописанного, можно сделать следующие выводы, что электронный каталог будет состоять из трех основных страниц: главная, экспонаты и профиль. В цветовом решении он будет иметь белый фон и стилистику с основного сайта учреждения. </w:t>
      </w:r>
      <w:r w:rsidR="00861553">
        <w:rPr>
          <w:rFonts w:ascii="Times New Roman" w:hAnsi="Times New Roman"/>
        </w:rPr>
        <w:t>Веб-ресурс</w:t>
      </w:r>
      <w:r>
        <w:rPr>
          <w:rFonts w:ascii="Times New Roman" w:hAnsi="Times New Roman"/>
        </w:rPr>
        <w:t xml:space="preserve"> обладает несколькими видами пользователей: обычный и модератор. Обычный пользователь обладает следующими возможностями: регистрация, авторизация, просмотр экспонатов, поиск по фильтрам, поиск по каталогу. Модератор обладает возможностью внесения изменений в электронный каталог. </w:t>
      </w:r>
      <w:r w:rsidR="00861553">
        <w:rPr>
          <w:rFonts w:ascii="Times New Roman" w:hAnsi="Times New Roman"/>
        </w:rPr>
        <w:t>Электронный каталог</w:t>
      </w:r>
      <w:r>
        <w:rPr>
          <w:rFonts w:ascii="Times New Roman" w:hAnsi="Times New Roman"/>
        </w:rPr>
        <w:t xml:space="preserve"> обладает</w:t>
      </w:r>
      <w:r w:rsidR="003E0C5E">
        <w:rPr>
          <w:rFonts w:ascii="Times New Roman" w:hAnsi="Times New Roman"/>
        </w:rPr>
        <w:t xml:space="preserve"> системой навигации</w:t>
      </w:r>
      <w:r>
        <w:rPr>
          <w:rFonts w:ascii="Times New Roman" w:hAnsi="Times New Roman"/>
        </w:rPr>
        <w:t xml:space="preserve">, </w:t>
      </w:r>
      <w:r w:rsidR="003E0C5E">
        <w:rPr>
          <w:rFonts w:ascii="Times New Roman" w:hAnsi="Times New Roman"/>
        </w:rPr>
        <w:t xml:space="preserve">которая позволяет пользователю </w:t>
      </w:r>
      <w:r>
        <w:rPr>
          <w:rFonts w:ascii="Times New Roman" w:hAnsi="Times New Roman"/>
        </w:rPr>
        <w:t xml:space="preserve">может свободно переходить в необходимые для него разделы. Наличие подвала </w:t>
      </w:r>
      <w:r w:rsidR="000037B2">
        <w:rPr>
          <w:rFonts w:ascii="Times New Roman" w:hAnsi="Times New Roman"/>
        </w:rPr>
        <w:t>электронного каталога</w:t>
      </w:r>
      <w:r>
        <w:rPr>
          <w:rFonts w:ascii="Times New Roman" w:hAnsi="Times New Roman"/>
        </w:rPr>
        <w:t xml:space="preserve"> позволяет ознакомиться с дополнительными информационными ресурсами.</w:t>
      </w:r>
    </w:p>
    <w:p w:rsidR="0071250C" w:rsidRDefault="0071250C">
      <w:pPr>
        <w:spacing w:line="360" w:lineRule="auto"/>
        <w:ind w:firstLine="709"/>
        <w:rPr>
          <w:rFonts w:ascii="Times New Roman" w:hAnsi="Times New Roman"/>
        </w:rPr>
      </w:pPr>
    </w:p>
    <w:p w:rsidR="0071250C" w:rsidRDefault="00331489">
      <w:pPr>
        <w:pStyle w:val="10"/>
        <w:jc w:val="center"/>
        <w:rPr>
          <w:rFonts w:ascii="Times New Roman" w:hAnsi="Times New Roman"/>
          <w:sz w:val="28"/>
        </w:rPr>
      </w:pPr>
      <w:bookmarkStart w:id="11" w:name="__RefHeading___8"/>
      <w:bookmarkEnd w:id="11"/>
      <w:r>
        <w:rPr>
          <w:rFonts w:ascii="Times New Roman" w:hAnsi="Times New Roman"/>
          <w:sz w:val="28"/>
        </w:rPr>
        <w:t>2.2</w:t>
      </w:r>
      <w:r w:rsidR="003E0C5E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Разработка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  <w:b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 данном параграфе</w:t>
      </w:r>
      <w:r w:rsidR="003E0C5E">
        <w:rPr>
          <w:rFonts w:ascii="Times New Roman" w:hAnsi="Times New Roman"/>
        </w:rPr>
        <w:t xml:space="preserve"> представлены</w:t>
      </w:r>
      <w:r>
        <w:rPr>
          <w:rFonts w:ascii="Times New Roman" w:hAnsi="Times New Roman"/>
        </w:rPr>
        <w:t xml:space="preserve"> технологии</w:t>
      </w:r>
      <w:r w:rsidR="003E0C5E">
        <w:rPr>
          <w:rFonts w:ascii="Times New Roman" w:hAnsi="Times New Roman"/>
        </w:rPr>
        <w:t>, которые</w:t>
      </w:r>
      <w:r>
        <w:rPr>
          <w:rFonts w:ascii="Times New Roman" w:hAnsi="Times New Roman"/>
        </w:rPr>
        <w:t xml:space="preserve"> были применены для реализации нашего проекта, </w:t>
      </w:r>
      <w:r w:rsidR="003E0C5E">
        <w:rPr>
          <w:rFonts w:ascii="Times New Roman" w:hAnsi="Times New Roman"/>
        </w:rPr>
        <w:t xml:space="preserve">продемонстрирована реализация </w:t>
      </w:r>
      <w:r>
        <w:rPr>
          <w:rFonts w:ascii="Times New Roman" w:hAnsi="Times New Roman"/>
        </w:rPr>
        <w:t xml:space="preserve">данного продукта и </w:t>
      </w:r>
      <w:r w:rsidR="003E0C5E">
        <w:rPr>
          <w:rFonts w:ascii="Times New Roman" w:hAnsi="Times New Roman"/>
        </w:rPr>
        <w:t xml:space="preserve">приведены </w:t>
      </w:r>
      <w:r>
        <w:rPr>
          <w:rFonts w:ascii="Times New Roman" w:hAnsi="Times New Roman"/>
        </w:rPr>
        <w:t xml:space="preserve">правила пользования </w:t>
      </w:r>
      <w:r w:rsidR="00370551">
        <w:rPr>
          <w:rFonts w:ascii="Times New Roman" w:hAnsi="Times New Roman"/>
        </w:rPr>
        <w:t>электронным каталогом</w:t>
      </w:r>
      <w:r>
        <w:rPr>
          <w:rFonts w:ascii="Times New Roman" w:hAnsi="Times New Roman"/>
        </w:rPr>
        <w:t>.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  <w:color w:val="000000" w:themeColor="text1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В рамках реализованного электронного каталога предусмотрены два вида пользователей: обычные пользователи и модератор. То есть для того, чтобы пользователь выполнял свои основные функции на </w:t>
      </w:r>
      <w:r w:rsidR="00370551">
        <w:rPr>
          <w:rFonts w:ascii="Times New Roman" w:hAnsi="Times New Roman"/>
          <w:color w:val="000000" w:themeColor="text1"/>
        </w:rPr>
        <w:t>веб-ресурсе</w:t>
      </w:r>
      <w:r>
        <w:rPr>
          <w:rFonts w:ascii="Times New Roman" w:hAnsi="Times New Roman"/>
          <w:color w:val="000000" w:themeColor="text1"/>
        </w:rPr>
        <w:t xml:space="preserve">, </w:t>
      </w:r>
      <w:r w:rsidR="003E0C5E">
        <w:rPr>
          <w:rFonts w:ascii="Times New Roman" w:hAnsi="Times New Roman"/>
          <w:color w:val="000000" w:themeColor="text1"/>
        </w:rPr>
        <w:t>(</w:t>
      </w:r>
      <w:r>
        <w:rPr>
          <w:rFonts w:ascii="Times New Roman" w:hAnsi="Times New Roman"/>
          <w:color w:val="000000" w:themeColor="text1"/>
        </w:rPr>
        <w:t xml:space="preserve">выбирал </w:t>
      </w:r>
      <w:r w:rsidR="003E0C5E">
        <w:rPr>
          <w:rFonts w:ascii="Times New Roman" w:hAnsi="Times New Roman"/>
          <w:color w:val="000000" w:themeColor="text1"/>
        </w:rPr>
        <w:t xml:space="preserve">и </w:t>
      </w:r>
      <w:r>
        <w:rPr>
          <w:rFonts w:ascii="Times New Roman" w:hAnsi="Times New Roman"/>
          <w:color w:val="000000" w:themeColor="text1"/>
        </w:rPr>
        <w:t>просматривал экспонаты и фильтровал их</w:t>
      </w:r>
      <w:r w:rsidR="003E0C5E">
        <w:rPr>
          <w:rFonts w:ascii="Times New Roman" w:hAnsi="Times New Roman"/>
          <w:color w:val="000000" w:themeColor="text1"/>
        </w:rPr>
        <w:t>)</w:t>
      </w:r>
      <w:r>
        <w:rPr>
          <w:rFonts w:ascii="Times New Roman" w:hAnsi="Times New Roman"/>
          <w:color w:val="000000" w:themeColor="text1"/>
        </w:rPr>
        <w:t xml:space="preserve">, ему надо зарегистрироваться. Возможностями модератора, после того как он авторизовался, являются взаимодействия с экспонатами. Далее перейдем непосредственно к демонстрации интерфейса </w:t>
      </w:r>
      <w:r w:rsidR="00370551">
        <w:rPr>
          <w:rFonts w:ascii="Times New Roman" w:hAnsi="Times New Roman"/>
          <w:color w:val="000000" w:themeColor="text1"/>
        </w:rPr>
        <w:t>электронного каталога</w:t>
      </w:r>
      <w:r>
        <w:rPr>
          <w:rFonts w:ascii="Times New Roman" w:hAnsi="Times New Roman"/>
          <w:color w:val="000000" w:themeColor="text1"/>
        </w:rPr>
        <w:t>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Для разработки электронного каталога был выбран бесплатный веб-хостинг biz.nf.</w:t>
      </w:r>
      <w:r>
        <w:rPr>
          <w:rFonts w:ascii="Times New Roman" w:hAnsi="Times New Roman"/>
        </w:rPr>
        <w:t xml:space="preserve"> В результате с помощью таких инструментов разработки, как язык разметки гипертекста HTML, таблицы стилей CSS, система управления базами данных MySQL, язык серверного программирования PHP, были разработаны динамические страницы, ранее определенные в техническом задании.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Шапка и подвал </w:t>
      </w:r>
      <w:r w:rsidR="00EA464A">
        <w:rPr>
          <w:rFonts w:ascii="Times New Roman" w:hAnsi="Times New Roman"/>
        </w:rPr>
        <w:t>электронного каталога</w:t>
      </w:r>
      <w:r>
        <w:rPr>
          <w:rFonts w:ascii="Times New Roman" w:hAnsi="Times New Roman"/>
        </w:rPr>
        <w:t xml:space="preserve"> одинаковы для всех веб-страниц и </w:t>
      </w:r>
      <w:r w:rsidR="003E0C5E">
        <w:rPr>
          <w:rFonts w:ascii="Times New Roman" w:hAnsi="Times New Roman"/>
        </w:rPr>
        <w:t xml:space="preserve">содержат </w:t>
      </w:r>
      <w:r>
        <w:rPr>
          <w:rFonts w:ascii="Times New Roman" w:hAnsi="Times New Roman"/>
        </w:rPr>
        <w:t>в себе ссылки на следующие разделы: главная страница, экспонаты, профиль, ссылки на социальные сети и сайт учреждения (рисунок 16).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941695" cy="628226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5941695" cy="6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</w:r>
      <w:r w:rsidR="00EA464A">
        <w:rPr>
          <w:rFonts w:ascii="Times New Roman" w:hAnsi="Times New Roman"/>
        </w:rPr>
        <w:t>Рисунок 16. Шапка и подвал электронного каталога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Данные разделы сайта расположены в верхней и нижней области электронного каталога и является логическим началом и концом веб-ресурса. Серый цвет выбран для логичного цветового разграничения между содержимым. Приведенные в шапке блоки служат ссылками на страницы каталога и служат навигационной системой. Логотип также является ссылкой на главную страницу. В цветовом сочетании выбраны: серый, бежевый, а при наводке на кнопки появляются цв</w:t>
      </w:r>
      <w:r w:rsidR="00EA464A">
        <w:rPr>
          <w:rFonts w:ascii="Times New Roman" w:hAnsi="Times New Roman"/>
        </w:rPr>
        <w:t>ета логотипа, зеленый и желтый.</w:t>
      </w:r>
      <w:r>
        <w:rPr>
          <w:rFonts w:ascii="Times New Roman" w:hAnsi="Times New Roman"/>
        </w:rPr>
        <w:t xml:space="preserve"> В подвале </w:t>
      </w:r>
      <w:r w:rsidR="00EA464A">
        <w:rPr>
          <w:rFonts w:ascii="Times New Roman" w:hAnsi="Times New Roman"/>
        </w:rPr>
        <w:lastRenderedPageBreak/>
        <w:t>электронного каталога</w:t>
      </w:r>
      <w:r>
        <w:rPr>
          <w:rFonts w:ascii="Times New Roman" w:hAnsi="Times New Roman"/>
        </w:rPr>
        <w:t xml:space="preserve"> в левом углу указана ссылка на главный сайт учреждения, в середине ссылка на разработчика, справа снизу ссылки на социальные сети и другие информационные ресурсы учреждения. 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«Главная страница» приведена в иллюстративных материалах – рисунок 19 (приложение 4), демонстрирует поиск, которым можно воспользоваться, чтобы найти необходимый экспонат, главной функцией это страницы является начало работы с каталогом, поиска экспонатов.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Раздел «Экспонаты» со стороны пользователя и модератора приведена в иллюстративных материалах – рисунок 20 (приложение 4). Данный раздел демонстрирует содержимое электронного каталога, в нем отображаются все экспонаты и выведена информацию о них из базы данных, где есть: название экспоната, год создания и страна производитель. При добавлении экспоната модератором, он автоматически отображается среди экспонатов на странице. На странице присутствует форма загрузки экспоната, которую видит только модератор, при ее заполнении экспонат автоматически добавляет в базу данных и затем отображается на сайте (рисунок 17). На странице присутствуют фильтры, по которым можно сортировать экспонаты всего три таких фильтра: по дате, названию, по странам.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981325" cy="2066925"/>
            <wp:effectExtent l="19050" t="19050" r="9525" b="9525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5"/>
                    <a:srcRect r="24760"/>
                    <a:stretch/>
                  </pic:blipFill>
                  <pic:spPr bwMode="auto">
                    <a:xfrm>
                      <a:off x="0" y="0"/>
                      <a:ext cx="2981325" cy="206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17. Форма добавления экспоната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Далее перейдем в раздел «профиль» для неавторизованного пользователя, данная страница оповещает пользователя о том, что он не </w:t>
      </w:r>
      <w:r>
        <w:rPr>
          <w:rFonts w:ascii="Times New Roman" w:hAnsi="Times New Roman"/>
        </w:rPr>
        <w:lastRenderedPageBreak/>
        <w:t>зарегистрирован или не авторизован, для входа в систему есть две кнопки, служащие ссылками на формы авторизации и регистрации (рисунок 18).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723161" cy="1933575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3727125" cy="193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18. Страница «профиль» неавторизованного пользователя</w:t>
      </w:r>
    </w:p>
    <w:p w:rsidR="0071250C" w:rsidRDefault="0071250C">
      <w:pPr>
        <w:spacing w:line="360" w:lineRule="auto"/>
        <w:ind w:firstLine="709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Формы регистрации и авторизации в системе остались такими же, как и в проектируемой части, приведены в иллюстративных материалах</w:t>
      </w:r>
      <w:r w:rsidR="003E0C5E">
        <w:rPr>
          <w:rFonts w:ascii="Times New Roman" w:hAnsi="Times New Roman"/>
        </w:rPr>
        <w:t>:</w:t>
      </w:r>
      <w:r>
        <w:rPr>
          <w:rFonts w:ascii="Times New Roman" w:hAnsi="Times New Roman"/>
        </w:rPr>
        <w:t xml:space="preserve"> рисунок 20, рисунок 21 (приложение 4) пользователю </w:t>
      </w:r>
      <w:r w:rsidR="00185379">
        <w:rPr>
          <w:rFonts w:ascii="Times New Roman" w:hAnsi="Times New Roman"/>
        </w:rPr>
        <w:t xml:space="preserve">предлагается </w:t>
      </w:r>
      <w:r>
        <w:rPr>
          <w:rFonts w:ascii="Times New Roman" w:hAnsi="Times New Roman"/>
        </w:rPr>
        <w:t>ввести имя, отчество, фамилию, свой логин, электронную почту и пароль.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заключении проектной части можно сказать, что реализованный электронный каталог экспонатов музея компьютеров и игр исполняет свою главную функцию, а именно демонстрацию с возможностью фильтрации содержимого, имеет в себе три основные страницы, имеет два типа пользователей, обладает страницей профиля, формами для регистрации, авторизации, выполнен в стиле музея, </w:t>
      </w:r>
      <w:r w:rsidR="00185379">
        <w:rPr>
          <w:rFonts w:ascii="Times New Roman" w:hAnsi="Times New Roman"/>
        </w:rPr>
        <w:t xml:space="preserve">имеет </w:t>
      </w:r>
      <w:r>
        <w:rPr>
          <w:rFonts w:ascii="Times New Roman" w:hAnsi="Times New Roman"/>
        </w:rPr>
        <w:t>простой и гармоничный интерфейс, не имеет дефектов в отображении информации. В дальнейшем данная система может быть модернизирована в зависимости от появившихся требований, и с интеграцией более проработанной системой отображения экспонатов.</w:t>
      </w:r>
    </w:p>
    <w:p w:rsidR="00E04334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Таким образом, в результате выполнения курсового проекта был спроектирован и разработан электронный каталог экспонатов музея компьютеров и игр.</w:t>
      </w:r>
    </w:p>
    <w:p w:rsidR="0071250C" w:rsidRDefault="00E04334" w:rsidP="00C82F14">
      <w:p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71250C" w:rsidRDefault="00331489">
      <w:pPr>
        <w:pStyle w:val="10"/>
        <w:jc w:val="center"/>
        <w:rPr>
          <w:rFonts w:ascii="Times New Roman" w:hAnsi="Times New Roman"/>
        </w:rPr>
      </w:pPr>
      <w:bookmarkStart w:id="12" w:name="__RefHeading___9"/>
      <w:bookmarkEnd w:id="12"/>
      <w:r>
        <w:rPr>
          <w:rFonts w:ascii="Times New Roman" w:hAnsi="Times New Roman"/>
        </w:rPr>
        <w:lastRenderedPageBreak/>
        <w:t>Заключение</w:t>
      </w:r>
    </w:p>
    <w:p w:rsidR="0071250C" w:rsidRDefault="0071250C">
      <w:pPr>
        <w:pStyle w:val="10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В результате выполнения курсового проекта были достигнуты и реализованы все поставленные цели и задачи, разработан электронный каталог екатеринбургского музея компьютеров и игр.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  <w:color w:val="000000" w:themeColor="text1"/>
          <w:highlight w:val="white"/>
        </w:rPr>
      </w:pPr>
      <w:r>
        <w:rPr>
          <w:rFonts w:ascii="Times New Roman" w:hAnsi="Times New Roman"/>
          <w:color w:val="000000" w:themeColor="text1"/>
          <w:highlight w:val="white"/>
        </w:rPr>
        <w:t xml:space="preserve">Для разработки </w:t>
      </w:r>
      <w:r w:rsidR="00185379">
        <w:rPr>
          <w:rFonts w:ascii="Times New Roman" w:hAnsi="Times New Roman"/>
          <w:color w:val="000000" w:themeColor="text1"/>
          <w:highlight w:val="white"/>
        </w:rPr>
        <w:t>электронного каталога</w:t>
      </w:r>
      <w:r>
        <w:rPr>
          <w:rFonts w:ascii="Times New Roman" w:hAnsi="Times New Roman"/>
          <w:color w:val="000000" w:themeColor="text1"/>
          <w:highlight w:val="white"/>
        </w:rPr>
        <w:t xml:space="preserve"> был проведен анализ предметной области,</w:t>
      </w:r>
      <w:r w:rsidR="00185379">
        <w:rPr>
          <w:rFonts w:ascii="Times New Roman" w:hAnsi="Times New Roman"/>
          <w:color w:val="000000" w:themeColor="text1"/>
          <w:highlight w:val="white"/>
        </w:rPr>
        <w:t xml:space="preserve"> изучена </w:t>
      </w:r>
      <w:r>
        <w:rPr>
          <w:rFonts w:ascii="Times New Roman" w:hAnsi="Times New Roman"/>
          <w:color w:val="000000" w:themeColor="text1"/>
          <w:highlight w:val="white"/>
        </w:rPr>
        <w:t xml:space="preserve">деятельность учреждения, проведен анализ косвенных и прямых аналогов, определены целевые группы проекта, было составлено техническое задание, на основании которого был </w:t>
      </w:r>
      <w:r w:rsidR="00185379">
        <w:rPr>
          <w:rFonts w:ascii="Times New Roman" w:hAnsi="Times New Roman"/>
          <w:color w:val="000000" w:themeColor="text1"/>
          <w:highlight w:val="white"/>
        </w:rPr>
        <w:t xml:space="preserve">разработан </w:t>
      </w:r>
      <w:r>
        <w:rPr>
          <w:rFonts w:ascii="Times New Roman" w:hAnsi="Times New Roman"/>
          <w:color w:val="000000" w:themeColor="text1"/>
          <w:highlight w:val="white"/>
        </w:rPr>
        <w:t xml:space="preserve">дизайн будущего </w:t>
      </w:r>
      <w:r w:rsidR="008436DD">
        <w:rPr>
          <w:rFonts w:ascii="Times New Roman" w:hAnsi="Times New Roman"/>
          <w:color w:val="000000" w:themeColor="text1"/>
          <w:highlight w:val="white"/>
        </w:rPr>
        <w:t>электронного каталога</w:t>
      </w:r>
      <w:r>
        <w:rPr>
          <w:rFonts w:ascii="Times New Roman" w:hAnsi="Times New Roman"/>
          <w:color w:val="000000" w:themeColor="text1"/>
          <w:highlight w:val="white"/>
        </w:rPr>
        <w:t xml:space="preserve"> и сверстаны веб-страницы по разработанному дизайну. </w:t>
      </w:r>
      <w:r w:rsidR="00185379">
        <w:rPr>
          <w:rFonts w:ascii="Times New Roman" w:hAnsi="Times New Roman"/>
          <w:color w:val="000000" w:themeColor="text1"/>
          <w:highlight w:val="white"/>
        </w:rPr>
        <w:t>Разработанны</w:t>
      </w:r>
      <w:r w:rsidR="008436DD">
        <w:rPr>
          <w:rFonts w:ascii="Times New Roman" w:hAnsi="Times New Roman"/>
          <w:color w:val="000000" w:themeColor="text1"/>
          <w:highlight w:val="white"/>
        </w:rPr>
        <w:t xml:space="preserve">й веб-ресурс </w:t>
      </w:r>
      <w:r>
        <w:rPr>
          <w:rFonts w:ascii="Times New Roman" w:hAnsi="Times New Roman"/>
          <w:color w:val="000000" w:themeColor="text1"/>
          <w:highlight w:val="white"/>
        </w:rPr>
        <w:t>полностью соответствует требованиям, предъявленных к проекту в техническом задании.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  <w:color w:val="000000" w:themeColor="text1"/>
          <w:highlight w:val="white"/>
        </w:rPr>
      </w:pPr>
      <w:r>
        <w:rPr>
          <w:rFonts w:ascii="Times New Roman" w:hAnsi="Times New Roman"/>
          <w:color w:val="000000" w:themeColor="text1"/>
          <w:highlight w:val="white"/>
        </w:rPr>
        <w:t xml:space="preserve">При разработке </w:t>
      </w:r>
      <w:r w:rsidR="008D2F90">
        <w:rPr>
          <w:rFonts w:ascii="Times New Roman" w:hAnsi="Times New Roman"/>
          <w:color w:val="000000" w:themeColor="text1"/>
          <w:highlight w:val="white"/>
        </w:rPr>
        <w:t>электронного каталога</w:t>
      </w:r>
      <w:r>
        <w:rPr>
          <w:rFonts w:ascii="Times New Roman" w:hAnsi="Times New Roman"/>
          <w:color w:val="000000" w:themeColor="text1"/>
          <w:highlight w:val="white"/>
        </w:rPr>
        <w:t xml:space="preserve"> были использованы такие технологии, как HTML, CSS, и PHP. Разработанный </w:t>
      </w:r>
      <w:r w:rsidR="00185379">
        <w:rPr>
          <w:rFonts w:ascii="Times New Roman" w:hAnsi="Times New Roman"/>
          <w:color w:val="000000" w:themeColor="text1"/>
          <w:highlight w:val="white"/>
        </w:rPr>
        <w:t>электронный каталог</w:t>
      </w:r>
      <w:r>
        <w:rPr>
          <w:rFonts w:ascii="Times New Roman" w:hAnsi="Times New Roman"/>
          <w:color w:val="000000" w:themeColor="text1"/>
          <w:highlight w:val="white"/>
        </w:rPr>
        <w:t xml:space="preserve"> является адаптивным и имеет четкую логическую структуру, что позволит привязать веб-</w:t>
      </w:r>
      <w:r w:rsidR="008D2F90">
        <w:rPr>
          <w:rFonts w:ascii="Times New Roman" w:hAnsi="Times New Roman"/>
          <w:color w:val="000000" w:themeColor="text1"/>
          <w:highlight w:val="white"/>
        </w:rPr>
        <w:t>ресурс</w:t>
      </w:r>
      <w:r>
        <w:rPr>
          <w:rFonts w:ascii="Times New Roman" w:hAnsi="Times New Roman"/>
          <w:color w:val="000000" w:themeColor="text1"/>
          <w:highlight w:val="white"/>
        </w:rPr>
        <w:t xml:space="preserve"> к какой-либо системе управления сайтами, использовать и развивать </w:t>
      </w:r>
      <w:r w:rsidR="008D2F90">
        <w:rPr>
          <w:rFonts w:ascii="Times New Roman" w:hAnsi="Times New Roman"/>
          <w:color w:val="000000" w:themeColor="text1"/>
          <w:highlight w:val="white"/>
        </w:rPr>
        <w:t>ресурс</w:t>
      </w:r>
      <w:r>
        <w:rPr>
          <w:rFonts w:ascii="Times New Roman" w:hAnsi="Times New Roman"/>
          <w:color w:val="000000" w:themeColor="text1"/>
          <w:highlight w:val="white"/>
        </w:rPr>
        <w:t xml:space="preserve"> в дальнейшем.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  <w:color w:val="000000" w:themeColor="text1"/>
          <w:highlight w:val="white"/>
        </w:rPr>
        <w:t>Разработанный веб-</w:t>
      </w:r>
      <w:r w:rsidR="00070E4D">
        <w:rPr>
          <w:rFonts w:ascii="Times New Roman" w:hAnsi="Times New Roman"/>
          <w:color w:val="000000" w:themeColor="text1"/>
          <w:highlight w:val="white"/>
        </w:rPr>
        <w:t>ресурс</w:t>
      </w:r>
      <w:r>
        <w:rPr>
          <w:rFonts w:ascii="Times New Roman" w:hAnsi="Times New Roman"/>
          <w:color w:val="000000" w:themeColor="text1"/>
          <w:highlight w:val="white"/>
        </w:rPr>
        <w:t xml:space="preserve"> имеет понятный и простой пользовательский интерфейс, что обеспечит </w:t>
      </w:r>
      <w:r w:rsidR="00FC05EE">
        <w:rPr>
          <w:rFonts w:ascii="Times New Roman" w:hAnsi="Times New Roman"/>
          <w:color w:val="000000" w:themeColor="text1"/>
          <w:highlight w:val="white"/>
        </w:rPr>
        <w:t xml:space="preserve">удобство работы </w:t>
      </w:r>
      <w:r>
        <w:rPr>
          <w:rFonts w:ascii="Times New Roman" w:hAnsi="Times New Roman"/>
          <w:color w:val="000000" w:themeColor="text1"/>
          <w:highlight w:val="white"/>
        </w:rPr>
        <w:t>пользователей электронного каталога. Реализованный сайт отображает экспонаты и их описание, позволяет производить поиск, фильтровать экспонаты, регистрироваться и входить в личный кабинет пользователям</w:t>
      </w:r>
      <w:r>
        <w:rPr>
          <w:rFonts w:ascii="Times New Roman" w:hAnsi="Times New Roman"/>
        </w:rPr>
        <w:t xml:space="preserve">. </w:t>
      </w:r>
      <w:r w:rsidR="00FC05EE">
        <w:rPr>
          <w:rFonts w:ascii="Times New Roman" w:hAnsi="Times New Roman"/>
        </w:rPr>
        <w:t xml:space="preserve">Модератору </w:t>
      </w:r>
      <w:r>
        <w:rPr>
          <w:rFonts w:ascii="Times New Roman" w:hAnsi="Times New Roman"/>
        </w:rPr>
        <w:t>данный сайт позволяет управлять экспонатами, добавлять их в базу данных.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дальнейшем </w:t>
      </w:r>
      <w:r w:rsidR="00DE0DC0">
        <w:rPr>
          <w:rFonts w:ascii="Times New Roman" w:hAnsi="Times New Roman"/>
        </w:rPr>
        <w:t>электронный каталог</w:t>
      </w:r>
      <w:r>
        <w:rPr>
          <w:rFonts w:ascii="Times New Roman" w:hAnsi="Times New Roman"/>
        </w:rPr>
        <w:t xml:space="preserve"> можно будет модернизировать, добавить более подробную информацию об экспонатах, увеличить количество фильтров, изменение вида отображения экспонатов.</w:t>
      </w:r>
    </w:p>
    <w:p w:rsidR="0071250C" w:rsidRDefault="00331489">
      <w:pPr>
        <w:pStyle w:val="10"/>
        <w:jc w:val="center"/>
        <w:rPr>
          <w:rFonts w:ascii="Times New Roman" w:hAnsi="Times New Roman"/>
        </w:rPr>
      </w:pPr>
      <w:bookmarkStart w:id="13" w:name="__RefHeading___10"/>
      <w:bookmarkEnd w:id="13"/>
      <w:r>
        <w:rPr>
          <w:rFonts w:ascii="Times New Roman" w:hAnsi="Times New Roman"/>
        </w:rPr>
        <w:br w:type="page"/>
      </w:r>
      <w:r>
        <w:rPr>
          <w:rFonts w:ascii="Times New Roman" w:hAnsi="Times New Roman"/>
        </w:rPr>
        <w:lastRenderedPageBreak/>
        <w:t>Список литературы</w:t>
      </w:r>
    </w:p>
    <w:p w:rsidR="0071250C" w:rsidRDefault="0071250C">
      <w:pPr>
        <w:pStyle w:val="10"/>
        <w:jc w:val="center"/>
        <w:rPr>
          <w:rFonts w:ascii="Times New Roman" w:hAnsi="Times New Roman"/>
        </w:rPr>
      </w:pPr>
    </w:p>
    <w:p w:rsidR="0071250C" w:rsidRDefault="00331489" w:rsidP="00C82F14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Официальный сайт Oracle. Режим доступа: www.oracle.com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Справочник по HTML. Режим доступа: http://htmlbook.ru/html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Хабр. Что такое База Данных (БД). Режим доступа: https://habr.com/ru/post/555760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Справочник по CSS. Режим доступа: http://htmlbook.ru/css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Хольцнер С. PHP в примерах. Пер. с англ. – М.: ООО «Бином-Пресс», 2007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HTML-справочник. Режим доступа: https://html5book.ru/html-spravochnik.html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Цифровое агентство APOLLO-8. Как создать хороший интерфейс сайта? Режим доступа: https://apollo-8.ru/proektirovanie-interfeysov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Официальный сайт RU-CENTER. Что такое СУБД? Режим доступа: https://www.nic.ru/help/chto-takoe-subd_8580.html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Евгений Левада. 08.12.2020. 11 типов современных баз данных. Режим доступа: https://proglib.io/p/11-tipov-sovremennyh-baz-dannyh-kratkie-opisaniya-shemy-i-primery-bd-2020-01-07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Колисниченко Д. Н. / Самоучитель PHP 5. - Издание 2-е - СПб.: Наука и техника, 2005. - 576 с.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SkillFactory. База данных. Режим доступа: https://blog.skillfactory.ru/glossary/baza-dannyh/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MDN. Изучение веб-разработки. Режим доступа: https://developer.mozilla.org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Маклафлин Б. PHP и MySQL. Исчерпывающее руководство. — СПб.: Питер, 2013. — 512 с.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Официальный сайт екатеринбургский музей компьютеров и игр. Режим доступа: https://cyber-museum.ru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ГОСТ 34. Разработка автоматизированной системы управления (АСУ). Режим доступа: https://mt-r.ru/upload/blok-skhemy/gost-34.pdf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Справочные материалы по информационным технологиям. Режим доступа: https://itteach.ru/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Справочник по PHP. Режим доступа: https://www.w3schools.com/php/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Кембриджский словарь. Режим доступа: https://dictionary.cambridge.org/ru/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Учебник по PHP. Режим доступа: https://htmlacademy.ru/tutorial/php/basics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«Государственный Исторический Музей» Электронный каталог. Режим доступа: catalog.shm.ru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Российский сертификационный центр. Техническая документация. Режим доступа: https://rossertcentr.ru/dokumentatsiya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Мартсоукос Г. Знакомство со Skeleton, простым стартовым CSS шаблоном. 04.02.15. Режим доступа: https://webformyself.com/znakomstvo-so-skeleton-prostym-startovym-css-shablonom/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Loginom. Предметная область (Object domain). Режим доступа: https://wiki.loginom.ru/articles/object-domain.html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Дакетт Д. HTML и CSS. Разработка и дизайн веб-сайтов. – М.: Эксмо, 2019. – 480 c.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«Российский Этнографический музей» Электронный каталог. Режим доступа: https://collection.ethnomuseum.ru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Интерактивный учебник по SQL. Режим доступа: http://www.sql-tutorial.ru/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Официальный сайт phpMyAdmin. Режим доступа: https://www.phpmyadmin.net/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Технический писатель </w:t>
      </w:r>
      <w:r w:rsidR="00370A94">
        <w:rPr>
          <w:rFonts w:ascii="Times New Roman" w:hAnsi="Times New Roman"/>
        </w:rPr>
        <w:t xml:space="preserve">– </w:t>
      </w:r>
      <w:r>
        <w:rPr>
          <w:rFonts w:ascii="Times New Roman" w:hAnsi="Times New Roman"/>
        </w:rPr>
        <w:t xml:space="preserve">разработка документации по ГОСТ 34, ГОСТ 2, ГОСТ 19. Режим доступа: </w:t>
      </w:r>
      <w:r>
        <w:rPr>
          <w:rFonts w:ascii="Times New Roman" w:hAnsi="Times New Roman"/>
        </w:rPr>
        <w:lastRenderedPageBreak/>
        <w:t>https://tehpis.ru/services/razrabotka_tekhnicheskikh_zadaniy/chto-takoe-tekhnicheskoe-zadanie-i-kak-ego-razrabatyvat/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Руководство по PHP. Режим доступа: https://www.php.net/manual/ru/book.mysql.php</w:t>
      </w:r>
    </w:p>
    <w:p w:rsidR="0071250C" w:rsidRDefault="00331489">
      <w:pPr>
        <w:numPr>
          <w:ilvl w:val="0"/>
          <w:numId w:val="17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Свистунов Д. Интерфейс сайта: понятие, элементы, этапы разработки / Блог агенства digital-маркетинга. 21.01.22. Режим доступа: https://sales-generator.ru/blog/interfeys-sayta/</w:t>
      </w:r>
    </w:p>
    <w:p w:rsidR="0071250C" w:rsidRDefault="0071250C">
      <w:pPr>
        <w:pStyle w:val="10"/>
        <w:spacing w:line="360" w:lineRule="auto"/>
        <w:jc w:val="center"/>
        <w:rPr>
          <w:rFonts w:ascii="Times New Roman" w:hAnsi="Times New Roman"/>
        </w:rPr>
      </w:pPr>
    </w:p>
    <w:p w:rsidR="0071250C" w:rsidRDefault="0071250C">
      <w:pPr>
        <w:spacing w:line="360" w:lineRule="auto"/>
        <w:ind w:firstLine="709"/>
        <w:rPr>
          <w:rFonts w:ascii="Times New Roman" w:hAnsi="Times New Roman"/>
        </w:rPr>
      </w:pPr>
    </w:p>
    <w:p w:rsidR="0071250C" w:rsidRDefault="00331489">
      <w:pPr>
        <w:pStyle w:val="10"/>
        <w:jc w:val="right"/>
        <w:rPr>
          <w:rFonts w:ascii="Times New Roman" w:hAnsi="Times New Roman"/>
          <w:sz w:val="28"/>
        </w:rPr>
      </w:pPr>
      <w:bookmarkStart w:id="14" w:name="__RefHeading___11"/>
      <w:bookmarkEnd w:id="14"/>
      <w:r>
        <w:rPr>
          <w:rFonts w:ascii="Times New Roman" w:hAnsi="Times New Roman"/>
        </w:rPr>
        <w:br w:type="page"/>
      </w:r>
      <w:r>
        <w:rPr>
          <w:rFonts w:ascii="Times New Roman" w:hAnsi="Times New Roman"/>
          <w:color w:val="000000" w:themeColor="text1"/>
          <w:sz w:val="28"/>
        </w:rPr>
        <w:lastRenderedPageBreak/>
        <w:t>Приложение 1</w:t>
      </w:r>
    </w:p>
    <w:p w:rsidR="0071250C" w:rsidRDefault="00331489">
      <w:pPr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Понятийно-терминологический аппарат</w:t>
      </w:r>
    </w:p>
    <w:p w:rsidR="0071250C" w:rsidRDefault="0071250C">
      <w:pPr>
        <w:jc w:val="center"/>
        <w:rPr>
          <w:rFonts w:ascii="Times New Roman" w:hAnsi="Times New Roman"/>
        </w:rPr>
      </w:pP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База данных</w:t>
      </w:r>
      <w:r>
        <w:rPr>
          <w:rFonts w:ascii="Times New Roman" w:hAnsi="Times New Roman"/>
          <w:sz w:val="24"/>
        </w:rPr>
        <w:t xml:space="preserve"> – это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Система управления базами данных</w:t>
      </w:r>
      <w:r>
        <w:rPr>
          <w:rFonts w:ascii="Times New Roman" w:hAnsi="Times New Roman"/>
          <w:sz w:val="24"/>
        </w:rPr>
        <w:t xml:space="preserve"> (СУБД) – это комплекс, программно-языковых средств, позволяющих создать базы данных и управлять данными. 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СУБД</w:t>
      </w:r>
      <w:r>
        <w:rPr>
          <w:rFonts w:ascii="Times New Roman" w:hAnsi="Times New Roman"/>
          <w:sz w:val="24"/>
        </w:rPr>
        <w:t xml:space="preserve"> – это набор программ, позволяющий организовывать, контролировать и администрировать базы данных.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SQL</w:t>
      </w:r>
      <w:r>
        <w:rPr>
          <w:rFonts w:ascii="Times New Roman" w:hAnsi="Times New Roman"/>
          <w:sz w:val="24"/>
        </w:rPr>
        <w:t xml:space="preserve"> – это язык программирования, используемый в большинстве реляционных баз данных для запросов, обработки и определения данных, а также контроля доступа.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MySQL</w:t>
      </w:r>
      <w:r>
        <w:rPr>
          <w:rFonts w:ascii="Times New Roman" w:hAnsi="Times New Roman"/>
          <w:sz w:val="24"/>
        </w:rPr>
        <w:t xml:space="preserve"> – реляционная СУБД с открытым исходным кодом с гибкой настройкой, высокой скоростью работы, поддерживающая большое количество различных типов таблиц и возможность синхронизации с другими базами данных.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 xml:space="preserve">HTML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b/>
          <w:sz w:val="24"/>
        </w:rPr>
        <w:t xml:space="preserve"> </w:t>
      </w:r>
      <w:r>
        <w:rPr>
          <w:rFonts w:ascii="Times New Roman" w:hAnsi="Times New Roman"/>
          <w:sz w:val="24"/>
        </w:rPr>
        <w:t>код, который используется для структурирования и отображения веб-страницы и ее контента.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 xml:space="preserve">PHP </w:t>
      </w:r>
      <w:r>
        <w:rPr>
          <w:rFonts w:ascii="Times New Roman" w:hAnsi="Times New Roman"/>
          <w:sz w:val="24"/>
        </w:rPr>
        <w:t>– распространенный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Реляционная база данных</w:t>
      </w:r>
      <w:r>
        <w:rPr>
          <w:rFonts w:ascii="Times New Roman" w:hAnsi="Times New Roman"/>
          <w:sz w:val="24"/>
        </w:rPr>
        <w:t xml:space="preserve"> – набор данных с предопределенными связями между ними. Эти данные организованы в виде набора таблиц, состоящих из столбцов и строк.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Веб-ресурс</w:t>
      </w:r>
      <w:r>
        <w:rPr>
          <w:rFonts w:ascii="Times New Roman" w:hAnsi="Times New Roman"/>
          <w:sz w:val="24"/>
        </w:rPr>
        <w:t xml:space="preserve"> – это совокупность интегрированных средств технического и программно-аппаратного характера, а также информации, предназначенной для публикации во Всемирной паутине.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Сайт</w:t>
      </w:r>
      <w:r>
        <w:rPr>
          <w:rFonts w:ascii="Times New Roman" w:hAnsi="Times New Roman"/>
          <w:sz w:val="24"/>
        </w:rPr>
        <w:t xml:space="preserve"> – одна или несколько логически связанных между собой веб-страниц.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Информационная система</w:t>
      </w:r>
      <w:r>
        <w:rPr>
          <w:rFonts w:ascii="Times New Roman" w:hAnsi="Times New Roman"/>
          <w:sz w:val="24"/>
        </w:rPr>
        <w:t xml:space="preserve"> – это взаимосвязанная совокупность средств, методов и персонала, используемых для хранения, обработки и выдачи информации в интересах достижения поставленной цели.</w:t>
      </w:r>
    </w:p>
    <w:p w:rsidR="0071250C" w:rsidRDefault="00331489">
      <w:pPr>
        <w:pStyle w:val="10"/>
        <w:jc w:val="right"/>
        <w:rPr>
          <w:rFonts w:ascii="Times New Roman" w:hAnsi="Times New Roman"/>
          <w:sz w:val="28"/>
        </w:rPr>
      </w:pPr>
      <w:bookmarkStart w:id="15" w:name="__RefHeading___12"/>
      <w:bookmarkEnd w:id="15"/>
      <w:r>
        <w:rPr>
          <w:rFonts w:ascii="Times New Roman" w:hAnsi="Times New Roman"/>
        </w:rPr>
        <w:br w:type="page"/>
      </w:r>
      <w:r>
        <w:rPr>
          <w:rFonts w:ascii="Times New Roman" w:hAnsi="Times New Roman"/>
          <w:sz w:val="28"/>
        </w:rPr>
        <w:lastRenderedPageBreak/>
        <w:t>Приложение 2</w:t>
      </w:r>
    </w:p>
    <w:p w:rsidR="0071250C" w:rsidRDefault="00331489">
      <w:pPr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Техническое задание</w:t>
      </w:r>
    </w:p>
    <w:p w:rsidR="0071250C" w:rsidRDefault="0071250C">
      <w:pPr>
        <w:jc w:val="center"/>
        <w:rPr>
          <w:rFonts w:ascii="Times New Roman" w:hAnsi="Times New Roman"/>
          <w:b/>
        </w:rPr>
      </w:pP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1. Общие сведения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1.1. Полное наименование системы и ее условное обозначение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Система управления музейными экспонатами.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Условное обозначение: СУМЭ.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1.2. Шифр темы или шифр (номер) договора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Шифр темы: СУМЭ.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1.3. Наименование предприятий (объединений) разработчика и заказчика (пользователя) системы и их реквизиты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Полное наименование заказчика: Музей компьютеров и игр Екатеринбурга.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Сокращенное название: МКИЕ.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Юридический и почтовый адрес: Первый дом чекистов пл. 1905 года, ул. 8 марта 2.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Контактный телефон: 8 (343) 344-62-23.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Реквизиты: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ИНН: 667004290410.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ОКАТО: 65401373000.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ОКТМО: 65701000001.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Расчетный счет: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ОКПО: 0133679733.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Полное наименование разработчика: Муниципальное Бюджетное Образовательное Учреждение Высшего Образования «Екатеринбургская Академия Современного Искусства» (Институт).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Краткое наименование: МБОУ ВО ЕАСИ.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Юридический адрес: 620012, Свердловская обл., г. Екатеринбург, ул. культуры 3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Почтовый адрес: г. Екатеринбург, ул. Красных партизан, 9.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Контактный телефон: +7 (343) 253-73-15.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Реквизиты: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ИНН: 6673147544.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КПП: 668601001.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ОКФС: 14 - Муниципальная собственность.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ОКОГУ: 4210007 - Муниципальные организации.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ОКОПФ: 75403 - Муниципальные бюджетные учреждения.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ОКТМО: 65701000001.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ОКАТО: 65401385 - Орджоникидзевский, Екатеринбург, Города областного подчинения Свердловской области, Свердловская область.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Расчетный счет: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а) ОКПО: 96420540.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б) ОГРН: 1069673057530.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1.4. Перечень документов, на основании которых создается система, кем и когда утверждены эти документы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Перечень документов на основании которых создается система: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а) Федеральный закон «Об информации, информационных технологиях и о защите информации» от 27.07.2006 N 149-ФЗ;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б) Федеральный закон «О персональных данных» от 27.07.2006 N 152-ФЗ (ред. от 02.07.2021);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в) Модельный закон СНГ «Об электронной цифровой подписи»;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г) ГК РФ Статья 428. Договор присоединения;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1.5. Плановые сроки начала и окончания работы по созданию системы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Плановый срок начала работ - 23 .12.2021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Плановый срок окончания работ - 17.03.2022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1.6. Сведения об источниках и порядке финансирования работ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Источником финансирования являются средства федерального бюджета.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Порядок финансирования определяется Государственным контрактом.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1.7. Порядок оформления и предъявления заказчику результатов работ по созданию системы (ее частей), по изготовлению и наладке отдельных средств (технических, программных, информационных) и программно-технических (программно- методических) комплексов системы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Порядок предъявления результатов работ по созданию СУМЭ определен в разделе 6 настоящего ЧТЗ. Совместно с предъявлением программного обеспечения СУМЭ производится сдача разработанного Исполнителем комплекта документации согласно разделу 8 настоящего ЧТЗ.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Результаты работ передаются Заказчику в порядке, определенном контрактом в соответствии с Календарным планом работ контракта на основании Актов сдачи-приемки выполненных работ (этапа работ).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Документация СУМЭ передается на бумажных (два экземпляра, один экземпляр после подписания Заказчиком должен быть возвращен Исполнителю) и на машинных носителях (USB). Текстовые документы, передаваемые на машинных носителях, должны быть представлены в форматах PDF.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Все материалы передаются с сопроводительными документами Исполнителя.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2. Назначение и цели создания системы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2.1. Назначение системы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Автоматизация работы с экспонатами музея.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2.2. Цели создания системы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Повышение эффективности при работе с экспонатами, предоставить возможность выставление экспонатов на обозрение пользователям веб-ресурса, предоставить сотрудникам возможность редактировать экспонаты через веб-ресурс.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3. Характеристика объектов автоматизации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3.1. Краткие сведения об объекте автоматизации и ссылки на документы, содержащие такую информацию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Объект автоматизации: процессы работы с экспонатами музея.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3.2. Сведения об условиях эксплуатации объекта автоматизации и характеристиках окружающей среды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Деятельность заказчика - культурно-образовательная музейная деятельность, количество филиалов: 1, число сотрудников: 2.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Сведения о пользователях системы. Система имеет несколько видов пользователей: «Гость», «Пользователь», «Модератор», «Администратор». «Гость» имеет доступ к ограниченному количеству разделов, для доступа в дополнительные разделы, необходимо пройти регистрацию и получить статус «Пользователь». Роль «Модератор» получают работники ответственные за ведение, учет и добавление экспонатов. Модераторы имеют возможность добавлять на сайт экспонаты. Роль «Администратор» имеет руководитель всей системы, в том числе ответственный за учреждение, он имеет неограниченный доступ ко всей структуре системы.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 Требования к системе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4.1. Требования к системе в целом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4.1.1. Требования к структуре и функционированию системы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ИС должна представлять собой систему, разделяющую пользователей на разные группы с разными функциями. 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Структура сайта выглядит следующим образом: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 Главная страница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1.1. О нас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1.1.1 Информация о музее, история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1.2. Выставки и мероприятий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1.2.1. Предстоящие события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1.2.2. Завершенная выставки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1.2.3. Актуальные выставки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1.2.4. Планируемые выставки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1.3. Купить билет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1.3.1. Форма для покупки билета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1.4. Лента новостей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1.5. Цены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1.5.1. Стоимость билетов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1.5.2. Адрес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1.5.3. Схема как пройти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1.5.4. Время работа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1.6. Контакты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1.7. VR Tour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1.7.1. VR тур по музею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1.7.2. Поддержать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1.7.3. Подкасты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1.8. Live TV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1.8.1. Обзорные видео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1.8.2. Трансляция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1.9. Играйте с нами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1.9.1 Ссылки на игровые ресурсы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1.10. Вход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1.10.1. Форма для входа и регистрации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1.11. Экспонаты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1.11.1. Список экспонатов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1.11.2. Список фильтров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4.1.2. Требования к численности и квалификации персонала системы и режиму его работы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Для нормальной работы системы достаточно двух человек. Требуемый режим работы персонала - полный рабочий день с 9:00 до 18:00. Перерыв 1 час.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4.1.3. Требования к надежности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Методы оценки и контроля показателей надежности на разных стадиях создания системы должны отвечать следующим особенностям: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многофункциональность;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разнообразные законы распределения среднего времени безотказной работы и восстановления.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4.1.4. Требования к безопасности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монтаже, наладке, обслуживании, ремонте и эксплуатации аппаратных средств системы в качестве мер безопасности должны соблюдаться требования установленные: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ГОСТ Р. 50377-92 (МЭК 950-86) «Безопасность оборудования информационной технологии, включая электрическое конторское оборудование»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ГОСТ 27201-87 «Машины вычислительные электронные персональные. Типы, основные параметры, общие технические требования»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4.1.5. Требования к защите информации от несанкционированного доступа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работе с системой СУМЭ, необходима защита от попыток изменения и диверсий. Системе требуется защита информации от несанкционированного доступа, для это ИС защищается паролем и имеет разные степени доступа: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Гость - ограниченный просмотр данных с сайта;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Пользователь - доступ к просмотру всех страниц без возможности внесения изменений;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Модератор - доступ к просмотру всех страниц, с возможностью добавления и удаления информации.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Администратор - неограниченный доступ, ведение профилактических мероприятий, слежка за правильной работы БД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4.1.6. Требования по сохранности информации при авариях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Во избежание потери данных должно происходить резервное копирование на регулярной основе, а также копии данных должны выводиться на сторонний компьютер учреждения.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4.1.7. Требования по стандартизации и унификации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процессе функционирования системы должны использоваться программные и аппаратные средства с учетом удобства их применения.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База данных хранится в веб-приложении для администрирования СУБД в формате SQL. После изменений все данных сохраняются на этом же сервисе.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4.2. Требования к функциям (задачам), выполняемым системой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4.2.1. Требования к подсистеме. Перечень функций, задач или их комплексов (в том числе обеспечивающих взаимодействие частей системы), подлежащих автоматизации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 Подсистема загрузки базы данных: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Производит вход в систему phpMyAdmin. Последовательно считывает информацию о существующих в БД объектах и их свойств, о заданных между свойствами связях. Полученная информация размещается во внутренних структурах данных. Предусмотреть три различных списка: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Список объектов БД (содержит уникальный идентификатор объекта, имя объекта, его тип);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Список связей БД (содержит идентификаторы связанных объектов, тип связи);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Список пустых ссылок БД (содержит идентификатор связанного объекта, имя адресуемого объекта, отсутствующего в БД, тип связи).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2. Подсистема выбора экспоната: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Позволяет вносить название экспоната, производителя, дата выпуска, изображение. Модератор - имеет возможность добавлять экспонаты, Пользователь - просматривать.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4.3. Требования к видам обеспечения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4.3.1. Требования к информационному обеспечению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состав информационного обеспечения программы входит база данных, входная, внутренняя и выходная документации.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Входная информация: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БД СУМЭ;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Запрос Пользователя или Модератора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Выходная информация: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Изменения в объектах БД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Отчет о введенной информации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4.3.2. Требования к программному обеспечению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СУМЭ требует для своей работы следующее ПО: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 Наличие на сервере БД СУМЭ;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2. Наличие интернет-соединения для работы с веб-приложением.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4.3.3. Требования к техническому обеспечению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Для функционирования ИС необходимо: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Стабильное интернет-соединение.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4.3.4. Требования к методическому обеспечению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Необходимо создать следующие документы: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 «Руководство пользователя СУМЭ»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5. Состав и содержание работ по созданию системы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Разработка системы предполагается по укрупненному календарному плану, приведенному в таблице 1.1.</w:t>
      </w:r>
    </w:p>
    <w:p w:rsidR="0071250C" w:rsidRDefault="00331489">
      <w:pPr>
        <w:ind w:firstLine="709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Таблица 1.1 - Календарный план работ по созданию СУМЭ</w:t>
      </w:r>
    </w:p>
    <w:p w:rsidR="0071250C" w:rsidRDefault="00331489">
      <w:pPr>
        <w:ind w:firstLine="709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Этапы создания СУМЭ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5118"/>
        <w:gridCol w:w="3239"/>
      </w:tblGrid>
      <w:tr w:rsidR="0071250C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Этап</w:t>
            </w:r>
          </w:p>
        </w:tc>
        <w:tc>
          <w:tcPr>
            <w:tcW w:w="5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Состав и содержание работ</w:t>
            </w:r>
          </w:p>
        </w:tc>
        <w:tc>
          <w:tcPr>
            <w:tcW w:w="3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Срок разработки</w:t>
            </w:r>
          </w:p>
        </w:tc>
      </w:tr>
      <w:tr w:rsidR="0071250C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5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Постановка задачи</w:t>
            </w:r>
          </w:p>
        </w:tc>
        <w:tc>
          <w:tcPr>
            <w:tcW w:w="3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03.10.2021 – 18.12.2021</w:t>
            </w:r>
          </w:p>
        </w:tc>
      </w:tr>
      <w:tr w:rsidR="0071250C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5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Разработка технического задания</w:t>
            </w:r>
          </w:p>
        </w:tc>
        <w:tc>
          <w:tcPr>
            <w:tcW w:w="3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08.12.2021 – 22.12.2021</w:t>
            </w:r>
          </w:p>
        </w:tc>
      </w:tr>
      <w:tr w:rsidR="0071250C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5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Разработка структуры базы данных</w:t>
            </w:r>
          </w:p>
        </w:tc>
        <w:tc>
          <w:tcPr>
            <w:tcW w:w="3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08.02.2022 – 14.02.2022</w:t>
            </w:r>
          </w:p>
        </w:tc>
      </w:tr>
      <w:tr w:rsidR="0071250C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5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ind w:left="-1243" w:firstLine="124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Разработка динамических страниц</w:t>
            </w:r>
          </w:p>
        </w:tc>
        <w:tc>
          <w:tcPr>
            <w:tcW w:w="3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15.02.2022 – 25.02.2022</w:t>
            </w:r>
          </w:p>
        </w:tc>
      </w:tr>
      <w:tr w:rsidR="0071250C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5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Тестирование базы данных</w:t>
            </w:r>
          </w:p>
        </w:tc>
        <w:tc>
          <w:tcPr>
            <w:tcW w:w="3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26.02.2022 – 10.03.2022</w:t>
            </w:r>
          </w:p>
        </w:tc>
      </w:tr>
      <w:tr w:rsidR="0071250C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5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Тестирование кода</w:t>
            </w:r>
          </w:p>
        </w:tc>
        <w:tc>
          <w:tcPr>
            <w:tcW w:w="3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1250C" w:rsidRDefault="00331489">
            <w:pPr>
              <w:spacing w:line="36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11.03.2022 – 17.03.2022</w:t>
            </w:r>
          </w:p>
        </w:tc>
      </w:tr>
    </w:tbl>
    <w:p w:rsidR="0071250C" w:rsidRDefault="0071250C">
      <w:pPr>
        <w:rPr>
          <w:rFonts w:ascii="Times New Roman" w:hAnsi="Times New Roman"/>
        </w:rPr>
      </w:pP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6. Порядок контроля и приемки системы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Установить контроль и приемку результатов работ на каждой стадии создания системы в соответствии с разделом 5.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Приемка этапа заключается в рассмотрении и оценке проведенного объема работ и предъявленной технической документации в соответствии с требованиями настоящего технического задания.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Ответственность за организацию и проведение приемки системы должен нести заказчик. Приемка системы должна производиться по завершению приемки всех задач системы. При этом необходимо предоставить обеспечение материальной частью (технические средства), проектной документацией и специально выделенным персоналом.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Заказчик должен предъявлять систему ведомственной приемочной комиссии, при этом он обязан обеспечить нормальные условия работы данной комиссии в соответствии с принятой программой приемки.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Завершающим этапом при приемке системы должно быть составление акта приемки.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7. Требования к составу и содержанию работ по подготовке объекта автоматизации к вводу системы в действие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Для обеспечения готовности объекта к вводу системы в действие провести комплекс мероприятий: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спроектировать систему;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завершить работы по установке программных средств и сред;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провести обучение персонала.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7.1. Изменения, которые необходимо осуществить в объекте автоматизации.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Добавить в имеющийся код сайта вкладку с экспонатами.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8. Требования к документированию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Проектная документация должна быть разработана в соответствии с ГОСТ 34.602-89 и ГОСТ ЕСПД</w:t>
      </w:r>
    </w:p>
    <w:p w:rsidR="0071250C" w:rsidRDefault="00331489">
      <w:pPr>
        <w:ind w:firstLine="70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9. Источники разработки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Техническое задание на создание системы</w:t>
      </w:r>
    </w:p>
    <w:p w:rsidR="0071250C" w:rsidRDefault="00331489">
      <w:pPr>
        <w:spacing w:line="360" w:lineRule="auto"/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Техническое задание на автоматизированные системы управления</w:t>
      </w:r>
    </w:p>
    <w:p w:rsidR="0071250C" w:rsidRDefault="00331489">
      <w:pPr>
        <w:pStyle w:val="10"/>
        <w:jc w:val="right"/>
        <w:rPr>
          <w:rFonts w:ascii="Times New Roman" w:hAnsi="Times New Roman"/>
          <w:sz w:val="28"/>
        </w:rPr>
      </w:pPr>
      <w:bookmarkStart w:id="16" w:name="__RefHeading___13"/>
      <w:bookmarkEnd w:id="16"/>
      <w:r>
        <w:rPr>
          <w:rFonts w:ascii="Times New Roman" w:hAnsi="Times New Roman"/>
        </w:rPr>
        <w:br w:type="page"/>
      </w:r>
      <w:r>
        <w:rPr>
          <w:rFonts w:ascii="Times New Roman" w:hAnsi="Times New Roman"/>
          <w:sz w:val="28"/>
        </w:rPr>
        <w:lastRenderedPageBreak/>
        <w:t>Приложение 3</w:t>
      </w:r>
    </w:p>
    <w:p w:rsidR="0071250C" w:rsidRDefault="00331489">
      <w:pPr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Руководство пользователя</w:t>
      </w:r>
    </w:p>
    <w:p w:rsidR="0071250C" w:rsidRDefault="0071250C">
      <w:pPr>
        <w:rPr>
          <w:rFonts w:ascii="Times New Roman" w:hAnsi="Times New Roman"/>
          <w:sz w:val="24"/>
        </w:rPr>
      </w:pPr>
    </w:p>
    <w:p w:rsidR="0071250C" w:rsidRDefault="00331489">
      <w:pPr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Введение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Электронный каталог екатеринбургского музея компьютеров и игр является информационной системой осуществляющей демонстрацию экспонатов с управлением базой данных.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функции электронного каталога входит:</w:t>
      </w:r>
    </w:p>
    <w:p w:rsidR="0071250C" w:rsidRDefault="00331489">
      <w:pPr>
        <w:numPr>
          <w:ilvl w:val="0"/>
          <w:numId w:val="18"/>
        </w:numPr>
        <w:ind w:left="0"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предоставление информации о имеющихся экспонатах</w:t>
      </w:r>
    </w:p>
    <w:p w:rsidR="0071250C" w:rsidRDefault="00331489">
      <w:pPr>
        <w:numPr>
          <w:ilvl w:val="0"/>
          <w:numId w:val="18"/>
        </w:numPr>
        <w:ind w:left="0"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регистрация и авторизация пользователей</w:t>
      </w:r>
    </w:p>
    <w:p w:rsidR="0071250C" w:rsidRDefault="00331489">
      <w:pPr>
        <w:numPr>
          <w:ilvl w:val="0"/>
          <w:numId w:val="18"/>
        </w:numPr>
        <w:ind w:left="0"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просмотр списка экспонатов</w:t>
      </w:r>
    </w:p>
    <w:p w:rsidR="0071250C" w:rsidRDefault="00331489">
      <w:pPr>
        <w:numPr>
          <w:ilvl w:val="0"/>
          <w:numId w:val="18"/>
        </w:numPr>
        <w:ind w:left="0"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добавление экспонатов</w:t>
      </w:r>
    </w:p>
    <w:p w:rsidR="0071250C" w:rsidRDefault="0071250C">
      <w:pPr>
        <w:ind w:firstLine="709"/>
        <w:rPr>
          <w:rFonts w:ascii="Times New Roman" w:hAnsi="Times New Roman"/>
          <w:sz w:val="24"/>
        </w:rPr>
      </w:pPr>
    </w:p>
    <w:p w:rsidR="0071250C" w:rsidRDefault="00331489">
      <w:pPr>
        <w:ind w:firstLine="709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Интерфейс пользователя модератора</w:t>
      </w:r>
    </w:p>
    <w:p w:rsidR="0071250C" w:rsidRDefault="00331489">
      <w:pPr>
        <w:ind w:firstLine="70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Начало работы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Для начала работы пользователю необходимо авторизоваться на странице «Профиль», которая находится в навигационном меню в шапке сайта, ввести логин и пароль и нажать кнопку «Войти».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После успешной процедуры авторизации для продолжения работы необходимо выбрать раздел «Экспонаты», который находится в шапке сайта.</w:t>
      </w:r>
    </w:p>
    <w:p w:rsidR="0071250C" w:rsidRDefault="00331489">
      <w:pPr>
        <w:ind w:firstLine="70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Раздел «Главная»</w:t>
      </w:r>
    </w:p>
    <w:p w:rsidR="0071250C" w:rsidRDefault="00331489">
      <w:pPr>
        <w:ind w:firstLine="70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>Данный раздел является одинаковым для всех типов пользователя. В нем можно воспользоваться поиском, чтобы найти интересующий экспонат.</w:t>
      </w:r>
    </w:p>
    <w:p w:rsidR="0071250C" w:rsidRDefault="00331489">
      <w:pPr>
        <w:ind w:firstLine="70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Раздел «Экспонаты»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данном разделе модератору доступна информация об экспонатах, имеющихся на сайте.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возможности модератора входит добавление новых экспонатов, при заполнении формы в том же разделе.</w:t>
      </w:r>
    </w:p>
    <w:p w:rsidR="0071250C" w:rsidRDefault="00331489">
      <w:pPr>
        <w:ind w:firstLine="70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Раздел «Профиль»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данном разделе в отличии от пользователя модератор отображается просто именем, поскольку он имеет в основном технические функции.</w:t>
      </w:r>
    </w:p>
    <w:p w:rsidR="0071250C" w:rsidRDefault="0071250C">
      <w:pPr>
        <w:ind w:firstLine="709"/>
        <w:jc w:val="center"/>
        <w:rPr>
          <w:rFonts w:ascii="Times New Roman" w:hAnsi="Times New Roman"/>
          <w:sz w:val="24"/>
        </w:rPr>
      </w:pPr>
    </w:p>
    <w:p w:rsidR="0071250C" w:rsidRDefault="00331489">
      <w:pPr>
        <w:ind w:firstLine="709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Интерфейс пользователя</w:t>
      </w:r>
    </w:p>
    <w:p w:rsidR="0071250C" w:rsidRDefault="0071250C">
      <w:pPr>
        <w:ind w:firstLine="709"/>
        <w:rPr>
          <w:rFonts w:ascii="Times New Roman" w:hAnsi="Times New Roman"/>
          <w:b/>
          <w:sz w:val="24"/>
        </w:rPr>
      </w:pPr>
    </w:p>
    <w:p w:rsidR="0071250C" w:rsidRDefault="00331489">
      <w:pPr>
        <w:ind w:firstLine="70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Начало работы</w:t>
      </w:r>
    </w:p>
    <w:p w:rsidR="0071250C" w:rsidRDefault="00331489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Для начала работы пользователю необходимо зарегистрироваться на странице «Профиль», которая находится в навигационном меню в шапке сайта, ввести свои контактные данные, после чего авторизоваться в системе.</w:t>
      </w:r>
    </w:p>
    <w:p w:rsidR="0071250C" w:rsidRDefault="00331489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После успешной процедуры авторизации для продолжения работы необходимо выбрать нужный раздел, который находится в шапке.</w:t>
      </w:r>
    </w:p>
    <w:p w:rsidR="0071250C" w:rsidRDefault="00331489">
      <w:pPr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Раздел «Главная»</w:t>
      </w:r>
    </w:p>
    <w:p w:rsidR="0071250C" w:rsidRDefault="00331489">
      <w:pPr>
        <w:ind w:firstLine="70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>Данный раздел является одинаковым для всех типов пользователя. В нем можно воспользоваться поиском, чтобы найти интересующий экспонат.</w:t>
      </w:r>
    </w:p>
    <w:p w:rsidR="0071250C" w:rsidRDefault="00331489">
      <w:pPr>
        <w:ind w:firstLine="70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Раздел «Экспонаты»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данном разделе пользователю доступна информация об экспонатах, имеющихся на сайте.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Пользователь может просматривать экспонаты, а также пользоваться фильтрами, для сортировки содержимого.</w:t>
      </w:r>
    </w:p>
    <w:p w:rsidR="0071250C" w:rsidRDefault="00331489">
      <w:pPr>
        <w:ind w:firstLine="70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Раздел «Профиль»</w:t>
      </w:r>
    </w:p>
    <w:p w:rsidR="0071250C" w:rsidRDefault="00331489">
      <w:pPr>
        <w:ind w:firstLine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В данном разделе пользователь может просмотреть свои данные, а также выйти из своего профиля.</w:t>
      </w:r>
    </w:p>
    <w:p w:rsidR="0071250C" w:rsidRDefault="00331489">
      <w:pPr>
        <w:pStyle w:val="10"/>
        <w:jc w:val="right"/>
        <w:rPr>
          <w:rFonts w:ascii="Times New Roman" w:hAnsi="Times New Roman"/>
          <w:sz w:val="28"/>
        </w:rPr>
      </w:pPr>
      <w:bookmarkStart w:id="17" w:name="__RefHeading___14"/>
      <w:bookmarkEnd w:id="17"/>
      <w:r>
        <w:rPr>
          <w:rFonts w:ascii="Times New Roman" w:hAnsi="Times New Roman"/>
          <w:sz w:val="28"/>
        </w:rPr>
        <w:br w:type="page"/>
      </w:r>
      <w:r>
        <w:rPr>
          <w:rFonts w:ascii="Times New Roman" w:hAnsi="Times New Roman"/>
          <w:sz w:val="28"/>
        </w:rPr>
        <w:lastRenderedPageBreak/>
        <w:t>Приложение 4</w:t>
      </w:r>
    </w:p>
    <w:p w:rsidR="0071250C" w:rsidRDefault="00331489">
      <w:pPr>
        <w:spacing w:line="360" w:lineRule="auto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Иллюстративный материал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  <w:b/>
        </w:rPr>
      </w:pPr>
    </w:p>
    <w:p w:rsidR="0071250C" w:rsidRDefault="0033148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74469" cy="2631280"/>
            <wp:effectExtent l="0" t="0" r="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5274469" cy="26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19. «Главная страница»</w:t>
      </w:r>
    </w:p>
    <w:p w:rsidR="0071250C" w:rsidRDefault="0071250C">
      <w:pPr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595687" cy="2809875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359568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20. Форма авторизации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2845593" cy="4869656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2845593" cy="486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21. Форма регистрации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869781" cy="2262187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5869781" cy="226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22. Страница экспонаты от лица пользователя</w:t>
      </w:r>
    </w:p>
    <w:p w:rsidR="0071250C" w:rsidRDefault="0071250C">
      <w:pPr>
        <w:spacing w:line="360" w:lineRule="auto"/>
        <w:jc w:val="center"/>
        <w:rPr>
          <w:rFonts w:ascii="Times New Roman" w:hAnsi="Times New Roman"/>
        </w:rPr>
      </w:pPr>
    </w:p>
    <w:p w:rsidR="0071250C" w:rsidRDefault="00331489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941695" cy="2989690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5941695" cy="298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/>
        <w:t>Рисунок 23. Страница экспонаты от лица модератора</w:t>
      </w:r>
    </w:p>
    <w:sectPr w:rsidR="0071250C">
      <w:footerReference w:type="default" r:id="rId32"/>
      <w:pgSz w:w="11908" w:h="16848"/>
      <w:pgMar w:top="1134" w:right="850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529D" w:rsidRDefault="007B529D">
      <w:r>
        <w:separator/>
      </w:r>
    </w:p>
  </w:endnote>
  <w:endnote w:type="continuationSeparator" w:id="0">
    <w:p w:rsidR="007B529D" w:rsidRDefault="007B52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XO Thames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44029155"/>
      <w:docPartObj>
        <w:docPartGallery w:val="Page Numbers (Bottom of Page)"/>
        <w:docPartUnique/>
      </w:docPartObj>
    </w:sdtPr>
    <w:sdtContent>
      <w:p w:rsidR="00C82F14" w:rsidRDefault="00C82F14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541F">
          <w:rPr>
            <w:noProof/>
          </w:rPr>
          <w:t>5</w:t>
        </w:r>
        <w:r>
          <w:fldChar w:fldCharType="end"/>
        </w:r>
      </w:p>
    </w:sdtContent>
  </w:sdt>
  <w:p w:rsidR="00331489" w:rsidRDefault="0033148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529D" w:rsidRDefault="007B529D">
      <w:r>
        <w:separator/>
      </w:r>
    </w:p>
  </w:footnote>
  <w:footnote w:type="continuationSeparator" w:id="0">
    <w:p w:rsidR="007B529D" w:rsidRDefault="007B52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05CB5"/>
    <w:multiLevelType w:val="multilevel"/>
    <w:tmpl w:val="A456F2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4D17470"/>
    <w:multiLevelType w:val="multilevel"/>
    <w:tmpl w:val="6CFA1704"/>
    <w:lvl w:ilvl="0">
      <w:start w:val="1"/>
      <w:numFmt w:val="russianLower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360"/>
      </w:pPr>
    </w:lvl>
    <w:lvl w:ilvl="3">
      <w:start w:val="1"/>
      <w:numFmt w:val="russianLower"/>
      <w:lvlText w:val="%4)"/>
      <w:lvlJc w:val="left"/>
      <w:pPr>
        <w:ind w:left="2880" w:hanging="360"/>
      </w:pPr>
    </w:lvl>
    <w:lvl w:ilvl="4">
      <w:start w:val="1"/>
      <w:numFmt w:val="decimal"/>
      <w:lvlText w:val="%5)"/>
      <w:lvlJc w:val="left"/>
      <w:pPr>
        <w:ind w:left="3600" w:hanging="360"/>
      </w:pPr>
    </w:lvl>
    <w:lvl w:ilvl="5">
      <w:start w:val="1"/>
      <w:numFmt w:val="lowerRoman"/>
      <w:lvlText w:val="%6)"/>
      <w:lvlJc w:val="right"/>
      <w:pPr>
        <w:ind w:left="4320" w:hanging="360"/>
      </w:pPr>
    </w:lvl>
    <w:lvl w:ilvl="6">
      <w:start w:val="1"/>
      <w:numFmt w:val="russianLower"/>
      <w:lvlText w:val="%7)"/>
      <w:lvlJc w:val="left"/>
      <w:pPr>
        <w:ind w:left="5040" w:hanging="360"/>
      </w:pPr>
    </w:lvl>
    <w:lvl w:ilvl="7">
      <w:start w:val="1"/>
      <w:numFmt w:val="decimal"/>
      <w:lvlText w:val="%8)"/>
      <w:lvlJc w:val="left"/>
      <w:pPr>
        <w:ind w:left="5760" w:hanging="360"/>
      </w:pPr>
    </w:lvl>
    <w:lvl w:ilvl="8">
      <w:start w:val="1"/>
      <w:numFmt w:val="lowerRoman"/>
      <w:lvlText w:val="%9)"/>
      <w:lvlJc w:val="right"/>
      <w:pPr>
        <w:ind w:left="6480" w:hanging="360"/>
      </w:pPr>
    </w:lvl>
  </w:abstractNum>
  <w:abstractNum w:abstractNumId="2" w15:restartNumberingAfterBreak="0">
    <w:nsid w:val="19341D79"/>
    <w:multiLevelType w:val="multilevel"/>
    <w:tmpl w:val="ACFCE4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1C0B7ED1"/>
    <w:multiLevelType w:val="multilevel"/>
    <w:tmpl w:val="B5AE75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abstractNum w:abstractNumId="4" w15:restartNumberingAfterBreak="0">
    <w:nsid w:val="280E5E7D"/>
    <w:multiLevelType w:val="multilevel"/>
    <w:tmpl w:val="5F2A5D5A"/>
    <w:lvl w:ilvl="0">
      <w:start w:val="1"/>
      <w:numFmt w:val="russianLower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360"/>
      </w:pPr>
    </w:lvl>
    <w:lvl w:ilvl="3">
      <w:start w:val="1"/>
      <w:numFmt w:val="russianLower"/>
      <w:lvlText w:val="%4)"/>
      <w:lvlJc w:val="left"/>
      <w:pPr>
        <w:ind w:left="2880" w:hanging="360"/>
      </w:pPr>
    </w:lvl>
    <w:lvl w:ilvl="4">
      <w:start w:val="1"/>
      <w:numFmt w:val="decimal"/>
      <w:lvlText w:val="%5)"/>
      <w:lvlJc w:val="left"/>
      <w:pPr>
        <w:ind w:left="3600" w:hanging="360"/>
      </w:pPr>
    </w:lvl>
    <w:lvl w:ilvl="5">
      <w:start w:val="1"/>
      <w:numFmt w:val="lowerRoman"/>
      <w:lvlText w:val="%6)"/>
      <w:lvlJc w:val="right"/>
      <w:pPr>
        <w:ind w:left="4320" w:hanging="360"/>
      </w:pPr>
    </w:lvl>
    <w:lvl w:ilvl="6">
      <w:start w:val="1"/>
      <w:numFmt w:val="russianLower"/>
      <w:lvlText w:val="%7)"/>
      <w:lvlJc w:val="left"/>
      <w:pPr>
        <w:ind w:left="5040" w:hanging="360"/>
      </w:pPr>
    </w:lvl>
    <w:lvl w:ilvl="7">
      <w:start w:val="1"/>
      <w:numFmt w:val="decimal"/>
      <w:lvlText w:val="%8)"/>
      <w:lvlJc w:val="left"/>
      <w:pPr>
        <w:ind w:left="5760" w:hanging="360"/>
      </w:pPr>
    </w:lvl>
    <w:lvl w:ilvl="8">
      <w:start w:val="1"/>
      <w:numFmt w:val="lowerRoman"/>
      <w:lvlText w:val="%9)"/>
      <w:lvlJc w:val="right"/>
      <w:pPr>
        <w:ind w:left="6480" w:hanging="360"/>
      </w:pPr>
    </w:lvl>
  </w:abstractNum>
  <w:abstractNum w:abstractNumId="5" w15:restartNumberingAfterBreak="0">
    <w:nsid w:val="38321BFD"/>
    <w:multiLevelType w:val="multilevel"/>
    <w:tmpl w:val="C0306DF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422B3F1E"/>
    <w:multiLevelType w:val="multilevel"/>
    <w:tmpl w:val="5AA0464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4CAC2917"/>
    <w:multiLevelType w:val="multilevel"/>
    <w:tmpl w:val="10142EE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" w15:restartNumberingAfterBreak="0">
    <w:nsid w:val="4E375EB8"/>
    <w:multiLevelType w:val="multilevel"/>
    <w:tmpl w:val="0B2CEDC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4EE03A9A"/>
    <w:multiLevelType w:val="multilevel"/>
    <w:tmpl w:val="D4323C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abstractNum w:abstractNumId="10" w15:restartNumberingAfterBreak="0">
    <w:nsid w:val="560C41D2"/>
    <w:multiLevelType w:val="multilevel"/>
    <w:tmpl w:val="C402F73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" w15:restartNumberingAfterBreak="0">
    <w:nsid w:val="5E1B7218"/>
    <w:multiLevelType w:val="multilevel"/>
    <w:tmpl w:val="ADEE0E1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" w15:restartNumberingAfterBreak="0">
    <w:nsid w:val="63544CCC"/>
    <w:multiLevelType w:val="multilevel"/>
    <w:tmpl w:val="0BEE11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3" w15:restartNumberingAfterBreak="0">
    <w:nsid w:val="68781A58"/>
    <w:multiLevelType w:val="multilevel"/>
    <w:tmpl w:val="A98AA2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abstractNum w:abstractNumId="14" w15:restartNumberingAfterBreak="0">
    <w:nsid w:val="725E42DF"/>
    <w:multiLevelType w:val="multilevel"/>
    <w:tmpl w:val="63CCE86C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75092BD4"/>
    <w:multiLevelType w:val="multilevel"/>
    <w:tmpl w:val="5E8C761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 w15:restartNumberingAfterBreak="0">
    <w:nsid w:val="7B110412"/>
    <w:multiLevelType w:val="multilevel"/>
    <w:tmpl w:val="CC72D58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 w15:restartNumberingAfterBreak="0">
    <w:nsid w:val="7B3B55FD"/>
    <w:multiLevelType w:val="multilevel"/>
    <w:tmpl w:val="237CBE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abstractNum w:abstractNumId="18" w15:restartNumberingAfterBreak="0">
    <w:nsid w:val="7E7530FD"/>
    <w:multiLevelType w:val="multilevel"/>
    <w:tmpl w:val="31D4EC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0" w:hanging="430"/>
      </w:pPr>
    </w:lvl>
    <w:lvl w:ilvl="2">
      <w:start w:val="1"/>
      <w:numFmt w:val="decimal"/>
      <w:lvlText w:val="%1.%2.%3."/>
      <w:lvlJc w:val="left"/>
      <w:pPr>
        <w:ind w:left="1225" w:hanging="505"/>
      </w:pPr>
    </w:lvl>
    <w:lvl w:ilvl="3">
      <w:start w:val="1"/>
      <w:numFmt w:val="decimal"/>
      <w:lvlText w:val="%1.%2.%3.%4."/>
      <w:lvlJc w:val="left"/>
      <w:pPr>
        <w:ind w:left="1730" w:hanging="650"/>
      </w:pPr>
    </w:lvl>
    <w:lvl w:ilvl="4">
      <w:start w:val="1"/>
      <w:numFmt w:val="decimal"/>
      <w:lvlText w:val="%1.%2.%3.%4.%5."/>
      <w:lvlJc w:val="left"/>
      <w:pPr>
        <w:ind w:left="2230" w:hanging="790"/>
      </w:pPr>
    </w:lvl>
    <w:lvl w:ilvl="5">
      <w:start w:val="1"/>
      <w:numFmt w:val="decimal"/>
      <w:lvlText w:val="%1.%2.%3.%4.%5.%6."/>
      <w:lvlJc w:val="left"/>
      <w:pPr>
        <w:ind w:left="2735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5" w:hanging="1225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0"/>
  </w:num>
  <w:num w:numId="3">
    <w:abstractNumId w:val="17"/>
  </w:num>
  <w:num w:numId="4">
    <w:abstractNumId w:val="3"/>
  </w:num>
  <w:num w:numId="5">
    <w:abstractNumId w:val="9"/>
  </w:num>
  <w:num w:numId="6">
    <w:abstractNumId w:val="1"/>
  </w:num>
  <w:num w:numId="7">
    <w:abstractNumId w:val="4"/>
  </w:num>
  <w:num w:numId="8">
    <w:abstractNumId w:val="7"/>
  </w:num>
  <w:num w:numId="9">
    <w:abstractNumId w:val="11"/>
  </w:num>
  <w:num w:numId="10">
    <w:abstractNumId w:val="16"/>
  </w:num>
  <w:num w:numId="11">
    <w:abstractNumId w:val="10"/>
  </w:num>
  <w:num w:numId="12">
    <w:abstractNumId w:val="13"/>
  </w:num>
  <w:num w:numId="13">
    <w:abstractNumId w:val="6"/>
  </w:num>
  <w:num w:numId="14">
    <w:abstractNumId w:val="8"/>
  </w:num>
  <w:num w:numId="15">
    <w:abstractNumId w:val="15"/>
  </w:num>
  <w:num w:numId="16">
    <w:abstractNumId w:val="2"/>
  </w:num>
  <w:num w:numId="17">
    <w:abstractNumId w:val="18"/>
  </w:num>
  <w:num w:numId="18">
    <w:abstractNumId w:val="5"/>
  </w:num>
  <w:num w:numId="19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Студент ПК">
    <w15:presenceInfo w15:providerId="None" w15:userId="Студент ПК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1250C"/>
    <w:rsid w:val="000037B2"/>
    <w:rsid w:val="00070E4D"/>
    <w:rsid w:val="001811DC"/>
    <w:rsid w:val="00185379"/>
    <w:rsid w:val="0027492E"/>
    <w:rsid w:val="002925FD"/>
    <w:rsid w:val="002D5812"/>
    <w:rsid w:val="00324F9B"/>
    <w:rsid w:val="00331489"/>
    <w:rsid w:val="00370551"/>
    <w:rsid w:val="00370A94"/>
    <w:rsid w:val="003E0C5E"/>
    <w:rsid w:val="00432711"/>
    <w:rsid w:val="00620E3D"/>
    <w:rsid w:val="00680ED6"/>
    <w:rsid w:val="00690486"/>
    <w:rsid w:val="00690B0D"/>
    <w:rsid w:val="0071250C"/>
    <w:rsid w:val="007B529D"/>
    <w:rsid w:val="007E541F"/>
    <w:rsid w:val="00832FFC"/>
    <w:rsid w:val="008436DD"/>
    <w:rsid w:val="00861553"/>
    <w:rsid w:val="008D2F90"/>
    <w:rsid w:val="008F25F0"/>
    <w:rsid w:val="00AD364A"/>
    <w:rsid w:val="00C82F14"/>
    <w:rsid w:val="00CC6312"/>
    <w:rsid w:val="00DE0DC0"/>
    <w:rsid w:val="00DF0C21"/>
    <w:rsid w:val="00DF0EF7"/>
    <w:rsid w:val="00E04334"/>
    <w:rsid w:val="00E1732B"/>
    <w:rsid w:val="00EA464A"/>
    <w:rsid w:val="00F84868"/>
    <w:rsid w:val="00F8666A"/>
    <w:rsid w:val="00FC05EE"/>
    <w:rsid w:val="00FF0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42F9BC"/>
  <w15:docId w15:val="{6ABC3993-5C46-45E2-A1BD-92F654659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XO Thames" w:eastAsia="Times New Roman" w:hAnsi="XO Thames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link w:val="1"/>
    <w:qFormat/>
    <w:pPr>
      <w:jc w:val="both"/>
    </w:pPr>
    <w:rPr>
      <w:sz w:val="28"/>
    </w:rPr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b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XO Thames" w:hAnsi="XO Thames"/>
      <w:sz w:val="28"/>
    </w:rPr>
  </w:style>
  <w:style w:type="paragraph" w:styleId="21">
    <w:name w:val="toc 2"/>
    <w:next w:val="a"/>
    <w:link w:val="22"/>
    <w:uiPriority w:val="39"/>
    <w:pPr>
      <w:spacing w:line="360" w:lineRule="auto"/>
      <w:ind w:left="200"/>
      <w:jc w:val="both"/>
    </w:pPr>
    <w:rPr>
      <w:rFonts w:ascii="Times New Roman" w:hAnsi="Times New Roman"/>
      <w:sz w:val="28"/>
    </w:rPr>
  </w:style>
  <w:style w:type="character" w:customStyle="1" w:styleId="22">
    <w:name w:val="Оглавление 2 Знак"/>
    <w:link w:val="21"/>
    <w:rPr>
      <w:rFonts w:ascii="Times New Roman" w:hAnsi="Times New Roman"/>
      <w:b w:val="0"/>
      <w:sz w:val="28"/>
    </w:rPr>
  </w:style>
  <w:style w:type="paragraph" w:styleId="41">
    <w:name w:val="toc 4"/>
    <w:next w:val="a"/>
    <w:link w:val="42"/>
    <w:uiPriority w:val="39"/>
    <w:pPr>
      <w:ind w:left="600"/>
    </w:pPr>
    <w:rPr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7">
    <w:name w:val="toc 7"/>
    <w:next w:val="a"/>
    <w:link w:val="70"/>
    <w:uiPriority w:val="39"/>
    <w:pPr>
      <w:ind w:left="1200"/>
    </w:pPr>
    <w:rPr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spacing w:line="360" w:lineRule="auto"/>
      <w:ind w:left="400"/>
      <w:jc w:val="both"/>
    </w:pPr>
    <w:rPr>
      <w:rFonts w:ascii="Times New Roman" w:hAnsi="Times New Roman"/>
      <w:sz w:val="28"/>
    </w:rPr>
  </w:style>
  <w:style w:type="character" w:customStyle="1" w:styleId="32">
    <w:name w:val="Оглавление 3 Знак"/>
    <w:link w:val="31"/>
    <w:rPr>
      <w:rFonts w:ascii="Times New Roman" w:hAnsi="Times New Roman"/>
      <w:b w:val="0"/>
      <w:sz w:val="28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rPr>
      <w:rFonts w:ascii="XO Thames" w:hAnsi="XO Thames"/>
      <w:b/>
      <w:sz w:val="32"/>
    </w:rPr>
  </w:style>
  <w:style w:type="paragraph" w:customStyle="1" w:styleId="12">
    <w:name w:val="Гиперссылка1"/>
    <w:link w:val="a3"/>
    <w:rPr>
      <w:color w:val="0000FF"/>
      <w:u w:val="single"/>
    </w:rPr>
  </w:style>
  <w:style w:type="character" w:styleId="a3">
    <w:name w:val="Hyperlink"/>
    <w:link w:val="12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3">
    <w:name w:val="toc 1"/>
    <w:next w:val="a"/>
    <w:link w:val="14"/>
    <w:uiPriority w:val="39"/>
    <w:pPr>
      <w:spacing w:line="360" w:lineRule="auto"/>
      <w:jc w:val="both"/>
    </w:pPr>
    <w:rPr>
      <w:rFonts w:ascii="Times New Roman" w:hAnsi="Times New Roman"/>
      <w:sz w:val="28"/>
    </w:rPr>
  </w:style>
  <w:style w:type="character" w:customStyle="1" w:styleId="14">
    <w:name w:val="Оглавление 1 Знак"/>
    <w:link w:val="13"/>
    <w:rPr>
      <w:rFonts w:ascii="Times New Roman" w:hAnsi="Times New Roman"/>
      <w:b w:val="0"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styleId="51">
    <w:name w:val="toc 5"/>
    <w:next w:val="a"/>
    <w:link w:val="52"/>
    <w:uiPriority w:val="39"/>
    <w:pPr>
      <w:ind w:left="800"/>
    </w:pPr>
    <w:rPr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4">
    <w:name w:val="Subtitle"/>
    <w:next w:val="a"/>
    <w:link w:val="a5"/>
    <w:uiPriority w:val="11"/>
    <w:qFormat/>
    <w:pPr>
      <w:jc w:val="both"/>
    </w:pPr>
    <w:rPr>
      <w:i/>
    </w:rPr>
  </w:style>
  <w:style w:type="character" w:customStyle="1" w:styleId="a5">
    <w:name w:val="Подзаголовок Знак"/>
    <w:link w:val="a4"/>
    <w:rPr>
      <w:rFonts w:ascii="XO Thames" w:hAnsi="XO Thames"/>
      <w:i/>
      <w:sz w:val="24"/>
    </w:rPr>
  </w:style>
  <w:style w:type="paragraph" w:styleId="a6">
    <w:name w:val="Title"/>
    <w:next w:val="a"/>
    <w:link w:val="a7"/>
    <w:uiPriority w:val="10"/>
    <w:qFormat/>
    <w:pPr>
      <w:spacing w:before="567" w:after="567"/>
      <w:jc w:val="center"/>
    </w:pPr>
    <w:rPr>
      <w:b/>
      <w:caps/>
      <w:sz w:val="40"/>
    </w:rPr>
  </w:style>
  <w:style w:type="character" w:customStyle="1" w:styleId="a7">
    <w:name w:val="Заголовок Знак"/>
    <w:link w:val="a6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paragraph" w:styleId="a8">
    <w:name w:val="Balloon Text"/>
    <w:basedOn w:val="a"/>
    <w:link w:val="a9"/>
    <w:uiPriority w:val="99"/>
    <w:semiHidden/>
    <w:unhideWhenUsed/>
    <w:rsid w:val="00331489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31489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E1732B"/>
    <w:pPr>
      <w:ind w:left="720"/>
      <w:contextualSpacing/>
    </w:pPr>
  </w:style>
  <w:style w:type="paragraph" w:styleId="ab">
    <w:name w:val="Revision"/>
    <w:hidden/>
    <w:uiPriority w:val="99"/>
    <w:semiHidden/>
    <w:rsid w:val="008436DD"/>
    <w:rPr>
      <w:sz w:val="28"/>
    </w:rPr>
  </w:style>
  <w:style w:type="paragraph" w:styleId="ac">
    <w:name w:val="header"/>
    <w:basedOn w:val="a"/>
    <w:link w:val="ad"/>
    <w:uiPriority w:val="99"/>
    <w:unhideWhenUsed/>
    <w:rsid w:val="008F25F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8F25F0"/>
    <w:rPr>
      <w:sz w:val="28"/>
    </w:rPr>
  </w:style>
  <w:style w:type="paragraph" w:styleId="ae">
    <w:name w:val="footer"/>
    <w:basedOn w:val="a"/>
    <w:link w:val="af"/>
    <w:uiPriority w:val="99"/>
    <w:unhideWhenUsed/>
    <w:rsid w:val="008F25F0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8F25F0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621C3-FF69-4311-A4F8-EB83B551B4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46</Pages>
  <Words>8773</Words>
  <Characters>50007</Characters>
  <Application>Microsoft Office Word</Application>
  <DocSecurity>0</DocSecurity>
  <Lines>416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Студент ПК</cp:lastModifiedBy>
  <cp:revision>28</cp:revision>
  <dcterms:created xsi:type="dcterms:W3CDTF">2022-10-31T05:54:00Z</dcterms:created>
  <dcterms:modified xsi:type="dcterms:W3CDTF">2022-10-31T08:56:00Z</dcterms:modified>
</cp:coreProperties>
</file>